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03" w:rsidRPr="00062BE0" w:rsidRDefault="00056603" w:rsidP="00056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62BE0">
        <w:rPr>
          <w:rFonts w:ascii="Arial Black" w:eastAsia="Times New Roman" w:hAnsi="Arial Black" w:cs="Arial"/>
          <w:color w:val="222222"/>
          <w:sz w:val="40"/>
          <w:szCs w:val="40"/>
          <w:lang w:val="en-US" w:eastAsia="en-IN"/>
        </w:rPr>
        <w:t>RAJASTHAN BADMINTON ASSOCIATION</w:t>
      </w:r>
    </w:p>
    <w:p w:rsidR="00056603" w:rsidRDefault="00056603" w:rsidP="00056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</w:pPr>
      <w:r w:rsidRPr="00062BE0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  <w:t>(Affiliated with the Badminton Association of India)</w:t>
      </w:r>
    </w:p>
    <w:tbl>
      <w:tblPr>
        <w:tblW w:w="0" w:type="auto"/>
        <w:tblLook w:val="01E0"/>
      </w:tblPr>
      <w:tblGrid>
        <w:gridCol w:w="3618"/>
        <w:gridCol w:w="2308"/>
        <w:gridCol w:w="3319"/>
      </w:tblGrid>
      <w:tr w:rsidR="00056603" w:rsidRPr="00E12528" w:rsidTr="00713EC3">
        <w:tc>
          <w:tcPr>
            <w:tcW w:w="3618" w:type="dxa"/>
          </w:tcPr>
          <w:p w:rsidR="00056603" w:rsidRPr="00CD2380" w:rsidRDefault="00056603" w:rsidP="00713EC3">
            <w:pPr>
              <w:spacing w:after="0" w:line="240" w:lineRule="auto"/>
              <w:rPr>
                <w:rFonts w:ascii="Maiandra GD" w:hAnsi="Maiandra GD"/>
                <w:b/>
                <w:bCs/>
                <w:u w:val="single"/>
              </w:rPr>
            </w:pPr>
            <w:r w:rsidRPr="00CD2380">
              <w:rPr>
                <w:rFonts w:ascii="Maiandra GD" w:hAnsi="Maiandra GD"/>
                <w:b/>
                <w:bCs/>
                <w:u w:val="single"/>
              </w:rPr>
              <w:t xml:space="preserve">PRESIDENT </w:t>
            </w:r>
          </w:p>
          <w:p w:rsidR="00056603" w:rsidRDefault="00056603" w:rsidP="00713EC3">
            <w:pPr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Mahesh K. </w:t>
            </w:r>
            <w:proofErr w:type="spellStart"/>
            <w:r>
              <w:rPr>
                <w:rFonts w:ascii="Maiandra GD" w:hAnsi="Maiandra GD"/>
                <w:bCs/>
              </w:rPr>
              <w:t>Inani</w:t>
            </w:r>
            <w:proofErr w:type="spellEnd"/>
          </w:p>
          <w:p w:rsidR="00056603" w:rsidRDefault="00056603" w:rsidP="00713EC3">
            <w:pPr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Flat No. 202, A-Block</w:t>
            </w:r>
          </w:p>
          <w:p w:rsidR="00056603" w:rsidRDefault="00056603" w:rsidP="00713EC3">
            <w:pPr>
              <w:spacing w:after="0" w:line="240" w:lineRule="auto"/>
              <w:rPr>
                <w:rFonts w:ascii="Maiandra GD" w:hAnsi="Maiandra GD"/>
                <w:bCs/>
              </w:rPr>
            </w:pPr>
            <w:proofErr w:type="spellStart"/>
            <w:r>
              <w:rPr>
                <w:rFonts w:ascii="Maiandra GD" w:hAnsi="Maiandra GD"/>
                <w:bCs/>
              </w:rPr>
              <w:t>Inani</w:t>
            </w:r>
            <w:proofErr w:type="spellEnd"/>
            <w:r>
              <w:rPr>
                <w:rFonts w:ascii="Maiandra GD" w:hAnsi="Maiandra GD"/>
                <w:bCs/>
              </w:rPr>
              <w:t xml:space="preserve"> Residency, </w:t>
            </w:r>
          </w:p>
          <w:p w:rsidR="00056603" w:rsidRDefault="00056603" w:rsidP="00713EC3">
            <w:pPr>
              <w:spacing w:after="0" w:line="240" w:lineRule="auto"/>
              <w:rPr>
                <w:rFonts w:ascii="Maiandra GD" w:hAnsi="Maiandra GD"/>
                <w:bCs/>
              </w:rPr>
            </w:pPr>
            <w:proofErr w:type="spellStart"/>
            <w:r>
              <w:rPr>
                <w:rFonts w:ascii="Maiandra GD" w:hAnsi="Maiandra GD"/>
                <w:bCs/>
              </w:rPr>
              <w:t>Sukh</w:t>
            </w:r>
            <w:proofErr w:type="spellEnd"/>
            <w:r>
              <w:rPr>
                <w:rFonts w:ascii="Maiandra GD" w:hAnsi="Maiandra GD"/>
                <w:bCs/>
              </w:rPr>
              <w:t xml:space="preserve"> </w:t>
            </w:r>
            <w:proofErr w:type="spellStart"/>
            <w:r>
              <w:rPr>
                <w:rFonts w:ascii="Maiandra GD" w:hAnsi="Maiandra GD"/>
                <w:bCs/>
              </w:rPr>
              <w:t>Shati</w:t>
            </w:r>
            <w:proofErr w:type="spellEnd"/>
            <w:r>
              <w:rPr>
                <w:rFonts w:ascii="Maiandra GD" w:hAnsi="Maiandra GD"/>
                <w:bCs/>
              </w:rPr>
              <w:t xml:space="preserve"> Nagar, Chittorgarh </w:t>
            </w:r>
          </w:p>
          <w:p w:rsidR="00056603" w:rsidRPr="00E12528" w:rsidRDefault="00056603" w:rsidP="00713EC3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>Mob : 94141 11113</w:t>
            </w:r>
          </w:p>
        </w:tc>
        <w:tc>
          <w:tcPr>
            <w:tcW w:w="2308" w:type="dxa"/>
          </w:tcPr>
          <w:p w:rsidR="00056603" w:rsidRDefault="00056603" w:rsidP="00713EC3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</w:rPr>
            </w:pPr>
          </w:p>
          <w:p w:rsidR="00056603" w:rsidRPr="00E12528" w:rsidRDefault="00056603" w:rsidP="00713EC3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3319" w:type="dxa"/>
          </w:tcPr>
          <w:p w:rsidR="00056603" w:rsidRPr="00CD2380" w:rsidRDefault="00056603" w:rsidP="00713EC3">
            <w:pPr>
              <w:spacing w:after="0" w:line="240" w:lineRule="auto"/>
              <w:jc w:val="right"/>
              <w:rPr>
                <w:rFonts w:ascii="Maiandra GD" w:hAnsi="Maiandra GD"/>
                <w:b/>
                <w:bCs/>
                <w:u w:val="single"/>
              </w:rPr>
            </w:pPr>
            <w:r w:rsidRPr="00CD2380">
              <w:rPr>
                <w:rFonts w:ascii="Maiandra GD" w:hAnsi="Maiandra GD"/>
                <w:b/>
                <w:bCs/>
                <w:u w:val="single"/>
              </w:rPr>
              <w:t xml:space="preserve">HONY. SECRETARY </w:t>
            </w:r>
          </w:p>
          <w:p w:rsidR="00056603" w:rsidRPr="00CD2380" w:rsidRDefault="00056603" w:rsidP="00713EC3">
            <w:pPr>
              <w:spacing w:after="0" w:line="240" w:lineRule="auto"/>
              <w:jc w:val="right"/>
              <w:rPr>
                <w:rFonts w:ascii="Maiandra GD" w:hAnsi="Maiandra GD"/>
                <w:bCs/>
              </w:rPr>
            </w:pPr>
            <w:r w:rsidRPr="00CD2380">
              <w:rPr>
                <w:rFonts w:ascii="Maiandra GD" w:hAnsi="Maiandra GD"/>
                <w:bCs/>
              </w:rPr>
              <w:t>K.K. Sharma</w:t>
            </w:r>
          </w:p>
          <w:p w:rsidR="00056603" w:rsidRDefault="00056603" w:rsidP="00713EC3">
            <w:pPr>
              <w:spacing w:after="0" w:line="240" w:lineRule="auto"/>
              <w:jc w:val="right"/>
              <w:rPr>
                <w:rFonts w:ascii="Maiandra GD" w:hAnsi="Maiandra GD"/>
                <w:bCs/>
              </w:rPr>
            </w:pPr>
            <w:r w:rsidRPr="00CD2380">
              <w:rPr>
                <w:rFonts w:ascii="Maiandra GD" w:hAnsi="Maiandra GD"/>
                <w:bCs/>
              </w:rPr>
              <w:t>Near Central Jail</w:t>
            </w:r>
          </w:p>
          <w:p w:rsidR="00056603" w:rsidRPr="00CD2380" w:rsidRDefault="00056603" w:rsidP="00713EC3">
            <w:pPr>
              <w:spacing w:after="0" w:line="240" w:lineRule="auto"/>
              <w:jc w:val="right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Civil Lines</w:t>
            </w:r>
          </w:p>
          <w:p w:rsidR="00056603" w:rsidRPr="00CD2380" w:rsidRDefault="00056603" w:rsidP="00713EC3">
            <w:pPr>
              <w:spacing w:after="0" w:line="240" w:lineRule="auto"/>
              <w:jc w:val="right"/>
              <w:rPr>
                <w:rFonts w:ascii="Maiandra GD" w:hAnsi="Maiandra GD"/>
                <w:bCs/>
              </w:rPr>
            </w:pPr>
            <w:r w:rsidRPr="00CD2380">
              <w:rPr>
                <w:rFonts w:ascii="Maiandra GD" w:hAnsi="Maiandra GD"/>
                <w:bCs/>
              </w:rPr>
              <w:t>BHILWARA-311001</w:t>
            </w:r>
          </w:p>
          <w:p w:rsidR="00056603" w:rsidRPr="00E12528" w:rsidRDefault="00056603" w:rsidP="00713EC3">
            <w:pPr>
              <w:spacing w:after="0" w:line="240" w:lineRule="auto"/>
              <w:jc w:val="right"/>
              <w:rPr>
                <w:rFonts w:ascii="Maiandra GD" w:hAnsi="Maiandra GD"/>
              </w:rPr>
            </w:pPr>
            <w:r w:rsidRPr="00CD2380">
              <w:rPr>
                <w:rFonts w:ascii="Maiandra GD" w:hAnsi="Maiandra GD"/>
                <w:bCs/>
              </w:rPr>
              <w:t>Mob</w:t>
            </w:r>
            <w:r>
              <w:rPr>
                <w:rFonts w:ascii="Maiandra GD" w:hAnsi="Maiandra GD"/>
                <w:bCs/>
              </w:rPr>
              <w:t>:</w:t>
            </w:r>
            <w:r w:rsidRPr="00CD2380">
              <w:rPr>
                <w:rFonts w:ascii="Maiandra GD" w:hAnsi="Maiandra GD"/>
                <w:bCs/>
              </w:rPr>
              <w:t xml:space="preserve"> 94141 14119</w:t>
            </w:r>
          </w:p>
        </w:tc>
      </w:tr>
    </w:tbl>
    <w:p w:rsidR="00056603" w:rsidRDefault="00183216" w:rsidP="009B1883">
      <w:pPr>
        <w:ind w:left="2160" w:hanging="2160"/>
        <w:jc w:val="center"/>
        <w:rPr>
          <w:rFonts w:ascii="Maiandra GD" w:hAnsi="Maiandra GD"/>
          <w:b/>
          <w:sz w:val="24"/>
          <w:u w:val="single"/>
        </w:rPr>
      </w:pPr>
      <w:r>
        <w:rPr>
          <w:rFonts w:ascii="Maiandra GD" w:hAnsi="Maiandra GD"/>
          <w:b/>
          <w:noProof/>
          <w:sz w:val="24"/>
          <w:u w:val="single"/>
          <w:lang w:eastAsia="en-IN"/>
        </w:rPr>
        <w:pict>
          <v:line id="_x0000_s1028" style="position:absolute;left:0;text-align:left;z-index:251658240;visibility:visible;mso-position-horizontal-relative:text;mso-position-vertical-relative:text" from="1.15pt,11.55pt" to="45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" strokecolor="black [3213]" strokeweight="1.25pt"/>
        </w:pict>
      </w:r>
    </w:p>
    <w:p w:rsidR="009B1883" w:rsidRPr="00511FF4" w:rsidRDefault="009B1883" w:rsidP="009B1883">
      <w:pPr>
        <w:ind w:left="2160" w:hanging="2160"/>
        <w:jc w:val="center"/>
        <w:rPr>
          <w:rFonts w:ascii="Maiandra GD" w:hAnsi="Maiandra GD"/>
          <w:b/>
          <w:sz w:val="24"/>
          <w:u w:val="single"/>
        </w:rPr>
      </w:pPr>
      <w:r w:rsidRPr="00511FF4">
        <w:rPr>
          <w:rFonts w:ascii="Maiandra GD" w:hAnsi="Maiandra GD"/>
          <w:b/>
          <w:sz w:val="24"/>
          <w:u w:val="single"/>
        </w:rPr>
        <w:t>RAJASTHAN SUB JUNIOR</w:t>
      </w:r>
      <w:r>
        <w:rPr>
          <w:rFonts w:ascii="Maiandra GD" w:hAnsi="Maiandra GD"/>
          <w:b/>
          <w:sz w:val="24"/>
          <w:u w:val="single"/>
        </w:rPr>
        <w:t xml:space="preserve"> </w:t>
      </w:r>
      <w:r w:rsidRPr="00511FF4">
        <w:rPr>
          <w:rFonts w:ascii="Maiandra GD" w:hAnsi="Maiandra GD"/>
          <w:b/>
          <w:sz w:val="24"/>
          <w:u w:val="single"/>
        </w:rPr>
        <w:t xml:space="preserve"> STATE BADMINTON CHAMPIONSHIPS</w:t>
      </w:r>
    </w:p>
    <w:p w:rsidR="009B1883" w:rsidRPr="005130DD" w:rsidRDefault="009B1883" w:rsidP="009B1883">
      <w:pPr>
        <w:spacing w:after="0" w:line="240" w:lineRule="auto"/>
        <w:rPr>
          <w:rFonts w:ascii="Maiandra GD" w:hAnsi="Maiandra GD"/>
          <w:b/>
          <w:sz w:val="20"/>
          <w:szCs w:val="20"/>
        </w:rPr>
      </w:pPr>
      <w:proofErr w:type="gramStart"/>
      <w:r w:rsidRPr="005130DD">
        <w:rPr>
          <w:rFonts w:ascii="Maiandra GD" w:hAnsi="Maiandra GD"/>
          <w:b/>
          <w:sz w:val="20"/>
          <w:szCs w:val="20"/>
        </w:rPr>
        <w:t>HONY.</w:t>
      </w:r>
      <w:proofErr w:type="gramEnd"/>
      <w:r w:rsidRPr="005130DD">
        <w:rPr>
          <w:rFonts w:ascii="Maiandra GD" w:hAnsi="Maiandra GD"/>
          <w:b/>
          <w:sz w:val="20"/>
          <w:szCs w:val="20"/>
        </w:rPr>
        <w:t xml:space="preserve">  SE</w:t>
      </w:r>
      <w:r w:rsidR="00324D8D">
        <w:rPr>
          <w:rFonts w:ascii="Maiandra GD" w:hAnsi="Maiandra GD"/>
          <w:b/>
          <w:sz w:val="20"/>
          <w:szCs w:val="20"/>
        </w:rPr>
        <w:t>C</w:t>
      </w:r>
      <w:r w:rsidRPr="005130DD">
        <w:rPr>
          <w:rFonts w:ascii="Maiandra GD" w:hAnsi="Maiandra GD"/>
          <w:b/>
          <w:sz w:val="20"/>
          <w:szCs w:val="20"/>
        </w:rPr>
        <w:t xml:space="preserve">RETRAIES OF ALL MEMBERS </w:t>
      </w:r>
      <w:r w:rsidR="00782350">
        <w:rPr>
          <w:rFonts w:ascii="Maiandra GD" w:hAnsi="Maiandra GD"/>
          <w:b/>
          <w:sz w:val="20"/>
          <w:szCs w:val="20"/>
        </w:rPr>
        <w:t xml:space="preserve">                   </w:t>
      </w:r>
      <w:r w:rsidR="00782350" w:rsidRPr="00782350">
        <w:rPr>
          <w:rFonts w:ascii="Maiandra GD" w:hAnsi="Maiandra GD" w:cs="Aharoni"/>
          <w:b/>
          <w:sz w:val="32"/>
          <w:szCs w:val="32"/>
        </w:rPr>
        <w:t xml:space="preserve"> REVISED</w:t>
      </w:r>
    </w:p>
    <w:p w:rsidR="009B1883" w:rsidRPr="005130DD" w:rsidRDefault="009B1883" w:rsidP="009B1883">
      <w:pPr>
        <w:spacing w:after="0" w:line="240" w:lineRule="auto"/>
        <w:rPr>
          <w:rFonts w:ascii="Maiandra GD" w:hAnsi="Maiandra GD"/>
          <w:b/>
          <w:sz w:val="20"/>
          <w:szCs w:val="20"/>
        </w:rPr>
      </w:pPr>
      <w:r w:rsidRPr="005130DD">
        <w:rPr>
          <w:rFonts w:ascii="Maiandra GD" w:hAnsi="Maiandra GD"/>
          <w:b/>
          <w:sz w:val="20"/>
          <w:szCs w:val="20"/>
        </w:rPr>
        <w:t xml:space="preserve">ASSOCIATIONS OF RBA </w:t>
      </w:r>
    </w:p>
    <w:p w:rsidR="009B1883" w:rsidRPr="006943DD" w:rsidRDefault="009B1883" w:rsidP="009B1883">
      <w:pPr>
        <w:spacing w:after="0" w:line="240" w:lineRule="auto"/>
        <w:rPr>
          <w:rFonts w:ascii="Maiandra GD" w:hAnsi="Maiandra GD"/>
          <w:b/>
        </w:rPr>
      </w:pPr>
    </w:p>
    <w:p w:rsidR="009B1883" w:rsidRDefault="009B1883" w:rsidP="009B1883">
      <w:pPr>
        <w:spacing w:after="0" w:line="240" w:lineRule="auto"/>
        <w:ind w:left="720" w:hanging="720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>Dear Sir,</w:t>
      </w:r>
    </w:p>
    <w:p w:rsidR="009B1883" w:rsidRPr="006943DD" w:rsidRDefault="009B1883" w:rsidP="009B1883">
      <w:pPr>
        <w:spacing w:after="0" w:line="240" w:lineRule="auto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 xml:space="preserve">Rajasthan Badminton Association is pleased to allot Rajasthan </w:t>
      </w:r>
      <w:r w:rsidR="00056603">
        <w:rPr>
          <w:rFonts w:ascii="Maiandra GD" w:hAnsi="Maiandra GD"/>
        </w:rPr>
        <w:t xml:space="preserve">State </w:t>
      </w:r>
      <w:r w:rsidRPr="006943DD">
        <w:rPr>
          <w:rFonts w:ascii="Maiandra GD" w:hAnsi="Maiandra GD"/>
        </w:rPr>
        <w:t xml:space="preserve">Sub </w:t>
      </w:r>
      <w:r w:rsidR="00056603" w:rsidRPr="006943DD">
        <w:rPr>
          <w:rFonts w:ascii="Maiandra GD" w:hAnsi="Maiandra GD"/>
        </w:rPr>
        <w:t>Junior</w:t>
      </w:r>
      <w:r w:rsidR="00056603">
        <w:rPr>
          <w:rFonts w:ascii="Maiandra GD" w:hAnsi="Maiandra GD"/>
        </w:rPr>
        <w:t xml:space="preserve"> </w:t>
      </w:r>
      <w:r w:rsidRPr="006943DD">
        <w:rPr>
          <w:rFonts w:ascii="Maiandra GD" w:hAnsi="Maiandra GD"/>
        </w:rPr>
        <w:t xml:space="preserve">Badminton Championships to </w:t>
      </w:r>
      <w:proofErr w:type="spellStart"/>
      <w:r>
        <w:rPr>
          <w:rFonts w:ascii="Maiandra GD" w:hAnsi="Maiandra GD"/>
          <w:b/>
        </w:rPr>
        <w:t>Pali</w:t>
      </w:r>
      <w:proofErr w:type="spellEnd"/>
      <w:r>
        <w:rPr>
          <w:rFonts w:ascii="Maiandra GD" w:hAnsi="Maiandra GD"/>
          <w:b/>
        </w:rPr>
        <w:t xml:space="preserve"> </w:t>
      </w:r>
      <w:r>
        <w:rPr>
          <w:rFonts w:ascii="Maiandra GD" w:hAnsi="Maiandra GD"/>
        </w:rPr>
        <w:t xml:space="preserve">District Badminton Association. </w:t>
      </w:r>
      <w:r w:rsidRPr="006943DD">
        <w:rPr>
          <w:rFonts w:ascii="Maiandra GD" w:hAnsi="Maiandra GD"/>
        </w:rPr>
        <w:t>The Following guidelines are to be implemented during the conduct of the tournament.</w:t>
      </w:r>
    </w:p>
    <w:p w:rsidR="00056603" w:rsidRDefault="00056603" w:rsidP="009B1883">
      <w:pPr>
        <w:spacing w:after="0" w:line="240" w:lineRule="auto"/>
        <w:jc w:val="both"/>
        <w:rPr>
          <w:rFonts w:ascii="Maiandra GD" w:hAnsi="Maiandra GD"/>
          <w:b/>
        </w:rPr>
      </w:pPr>
    </w:p>
    <w:p w:rsidR="009B1883" w:rsidRPr="005130DD" w:rsidRDefault="009B1883" w:rsidP="00056603">
      <w:pPr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157DDB">
        <w:rPr>
          <w:rFonts w:ascii="Maiandra GD" w:hAnsi="Maiandra GD"/>
          <w:b/>
        </w:rPr>
        <w:t>1.</w:t>
      </w:r>
      <w:r w:rsidRPr="006943DD">
        <w:rPr>
          <w:rFonts w:ascii="Maiandra GD" w:hAnsi="Maiandra GD"/>
        </w:rPr>
        <w:t xml:space="preserve"> </w:t>
      </w:r>
      <w:r w:rsidRPr="006943DD">
        <w:rPr>
          <w:rFonts w:ascii="Maiandra GD" w:hAnsi="Maiandra GD"/>
        </w:rPr>
        <w:tab/>
      </w:r>
      <w:r w:rsidRPr="005130DD">
        <w:rPr>
          <w:rFonts w:ascii="Maiandra GD" w:hAnsi="Maiandra GD"/>
          <w:b/>
          <w:sz w:val="20"/>
          <w:szCs w:val="20"/>
        </w:rPr>
        <w:t xml:space="preserve">DATES OF TOURNAMENT: </w:t>
      </w:r>
      <w:r>
        <w:rPr>
          <w:rFonts w:ascii="Maiandra GD" w:hAnsi="Maiandra GD"/>
          <w:b/>
          <w:sz w:val="20"/>
          <w:szCs w:val="20"/>
        </w:rPr>
        <w:t>2</w:t>
      </w:r>
      <w:r w:rsidR="00324D8D">
        <w:rPr>
          <w:rFonts w:ascii="Maiandra GD" w:hAnsi="Maiandra GD"/>
          <w:b/>
          <w:sz w:val="20"/>
          <w:szCs w:val="20"/>
        </w:rPr>
        <w:t>8</w:t>
      </w:r>
      <w:r w:rsidRPr="009B1883">
        <w:rPr>
          <w:rFonts w:ascii="Maiandra GD" w:hAnsi="Maiandra GD"/>
          <w:b/>
          <w:sz w:val="20"/>
          <w:szCs w:val="20"/>
          <w:vertAlign w:val="superscript"/>
        </w:rPr>
        <w:t>th</w:t>
      </w:r>
      <w:r w:rsidR="00324D8D">
        <w:rPr>
          <w:rFonts w:ascii="Maiandra GD" w:hAnsi="Maiandra GD"/>
          <w:b/>
          <w:sz w:val="20"/>
          <w:szCs w:val="20"/>
          <w:vertAlign w:val="superscript"/>
        </w:rPr>
        <w:t xml:space="preserve"> </w:t>
      </w:r>
      <w:proofErr w:type="spellStart"/>
      <w:r w:rsidR="00324D8D">
        <w:rPr>
          <w:rFonts w:ascii="Maiandra GD" w:hAnsi="Maiandra GD"/>
          <w:b/>
          <w:sz w:val="20"/>
          <w:szCs w:val="20"/>
        </w:rPr>
        <w:t>oct</w:t>
      </w:r>
      <w:proofErr w:type="spellEnd"/>
      <w:r w:rsidR="00324D8D">
        <w:rPr>
          <w:rFonts w:ascii="Maiandra GD" w:hAnsi="Maiandra GD"/>
          <w:b/>
          <w:sz w:val="20"/>
          <w:szCs w:val="20"/>
        </w:rPr>
        <w:t xml:space="preserve"> </w:t>
      </w:r>
      <w:r>
        <w:rPr>
          <w:rFonts w:ascii="Maiandra GD" w:hAnsi="Maiandra GD"/>
          <w:b/>
          <w:sz w:val="20"/>
          <w:szCs w:val="20"/>
        </w:rPr>
        <w:t xml:space="preserve"> to 2</w:t>
      </w:r>
      <w:r w:rsidR="00324D8D" w:rsidRPr="00324D8D">
        <w:rPr>
          <w:rFonts w:ascii="Maiandra GD" w:hAnsi="Maiandra GD"/>
          <w:b/>
          <w:sz w:val="20"/>
          <w:szCs w:val="20"/>
          <w:vertAlign w:val="superscript"/>
        </w:rPr>
        <w:t>nd</w:t>
      </w:r>
      <w:r w:rsidR="00324D8D">
        <w:rPr>
          <w:rFonts w:ascii="Maiandra GD" w:hAnsi="Maiandra GD"/>
          <w:b/>
          <w:sz w:val="20"/>
          <w:szCs w:val="20"/>
        </w:rPr>
        <w:t xml:space="preserve"> </w:t>
      </w:r>
      <w:r>
        <w:rPr>
          <w:rFonts w:ascii="Maiandra GD" w:hAnsi="Maiandra GD"/>
          <w:b/>
          <w:sz w:val="20"/>
          <w:szCs w:val="20"/>
        </w:rPr>
        <w:t xml:space="preserve"> November 2018  </w:t>
      </w:r>
    </w:p>
    <w:p w:rsidR="009B1883" w:rsidRDefault="009B1883" w:rsidP="00056603">
      <w:pPr>
        <w:tabs>
          <w:tab w:val="left" w:pos="720"/>
        </w:tabs>
        <w:spacing w:after="0" w:line="240" w:lineRule="auto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ab/>
        <w:t>The tournament will be organized on the following dates</w:t>
      </w:r>
    </w:p>
    <w:p w:rsidR="009B1883" w:rsidRPr="006943DD" w:rsidRDefault="009B1883" w:rsidP="009B1883">
      <w:pPr>
        <w:tabs>
          <w:tab w:val="left" w:pos="720"/>
        </w:tabs>
        <w:spacing w:after="0" w:line="240" w:lineRule="auto"/>
        <w:jc w:val="both"/>
        <w:rPr>
          <w:rFonts w:ascii="Maiandra GD" w:hAnsi="Maiandra GD"/>
        </w:rPr>
      </w:pP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5434"/>
      </w:tblGrid>
      <w:tr w:rsidR="009B1883" w:rsidRPr="006943DD" w:rsidTr="00470AC2">
        <w:tc>
          <w:tcPr>
            <w:tcW w:w="3060" w:type="dxa"/>
          </w:tcPr>
          <w:p w:rsidR="009B1883" w:rsidRPr="006943DD" w:rsidRDefault="009B1883" w:rsidP="00470AC2">
            <w:pPr>
              <w:spacing w:after="0" w:line="240" w:lineRule="auto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Venue</w:t>
            </w:r>
          </w:p>
        </w:tc>
        <w:tc>
          <w:tcPr>
            <w:tcW w:w="5434" w:type="dxa"/>
          </w:tcPr>
          <w:p w:rsidR="009B1883" w:rsidRDefault="00056603" w:rsidP="0005660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Indoor Badminton Hall (Stadium) &amp;</w:t>
            </w:r>
          </w:p>
          <w:p w:rsidR="00056603" w:rsidRPr="006943DD" w:rsidRDefault="00056603" w:rsidP="0005660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Badminton Hall District Club </w:t>
            </w:r>
            <w:proofErr w:type="spellStart"/>
            <w:r>
              <w:rPr>
                <w:rFonts w:ascii="Maiandra GD" w:hAnsi="Maiandra GD"/>
              </w:rPr>
              <w:t>Pali</w:t>
            </w:r>
            <w:proofErr w:type="spellEnd"/>
          </w:p>
        </w:tc>
      </w:tr>
      <w:tr w:rsidR="009B1883" w:rsidRPr="006943DD" w:rsidTr="00470AC2">
        <w:tc>
          <w:tcPr>
            <w:tcW w:w="3060" w:type="dxa"/>
          </w:tcPr>
          <w:p w:rsidR="009B1883" w:rsidRPr="006943DD" w:rsidRDefault="009B1883" w:rsidP="00470AC2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Qualifying rounds</w:t>
            </w:r>
          </w:p>
        </w:tc>
        <w:tc>
          <w:tcPr>
            <w:tcW w:w="5434" w:type="dxa"/>
          </w:tcPr>
          <w:p w:rsidR="009B1883" w:rsidRPr="006943DD" w:rsidRDefault="009B1883" w:rsidP="009B1883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  <w:r w:rsidR="00AF4219">
              <w:rPr>
                <w:rFonts w:ascii="Maiandra GD" w:hAnsi="Maiandra GD"/>
              </w:rPr>
              <w:t>8</w:t>
            </w:r>
            <w:r w:rsidR="00AF4219" w:rsidRPr="00AF4219">
              <w:rPr>
                <w:rFonts w:ascii="Maiandra GD" w:hAnsi="Maiandra GD"/>
                <w:vertAlign w:val="superscript"/>
              </w:rPr>
              <w:t>th</w:t>
            </w:r>
            <w:r w:rsidR="00AF4219">
              <w:rPr>
                <w:rFonts w:ascii="Maiandra GD" w:hAnsi="Maiandra GD"/>
              </w:rPr>
              <w:t xml:space="preserve"> Oct to 29</w:t>
            </w:r>
            <w:r w:rsidR="00AF4219" w:rsidRPr="00AF4219">
              <w:rPr>
                <w:rFonts w:ascii="Maiandra GD" w:hAnsi="Maiandra GD"/>
                <w:vertAlign w:val="superscript"/>
              </w:rPr>
              <w:t>th</w:t>
            </w:r>
            <w:r w:rsidR="00AF4219">
              <w:rPr>
                <w:rFonts w:ascii="Maiandra GD" w:hAnsi="Maiandra GD"/>
              </w:rPr>
              <w:t xml:space="preserve">   October  2018</w:t>
            </w:r>
            <w:r>
              <w:rPr>
                <w:rFonts w:ascii="Maiandra GD" w:hAnsi="Maiandra GD"/>
              </w:rPr>
              <w:t xml:space="preserve">  </w:t>
            </w:r>
          </w:p>
        </w:tc>
      </w:tr>
      <w:tr w:rsidR="009B1883" w:rsidRPr="006943DD" w:rsidTr="00470AC2">
        <w:tc>
          <w:tcPr>
            <w:tcW w:w="3060" w:type="dxa"/>
          </w:tcPr>
          <w:p w:rsidR="009B1883" w:rsidRPr="006943DD" w:rsidRDefault="009B1883" w:rsidP="00470AC2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Main draw</w:t>
            </w:r>
          </w:p>
        </w:tc>
        <w:tc>
          <w:tcPr>
            <w:tcW w:w="5434" w:type="dxa"/>
          </w:tcPr>
          <w:p w:rsidR="009B1883" w:rsidRPr="00E275A3" w:rsidRDefault="00AF4219" w:rsidP="00470AC2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30</w:t>
            </w:r>
            <w:r w:rsidRPr="00AF4219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,31</w:t>
            </w:r>
            <w:r w:rsidRPr="00AF4219">
              <w:rPr>
                <w:rFonts w:ascii="Maiandra GD" w:hAnsi="Maiandra GD"/>
                <w:vertAlign w:val="superscript"/>
              </w:rPr>
              <w:t>st</w:t>
            </w:r>
            <w:r>
              <w:rPr>
                <w:rFonts w:ascii="Maiandra GD" w:hAnsi="Maiandra GD"/>
              </w:rPr>
              <w:t xml:space="preserve"> October 1</w:t>
            </w:r>
            <w:r w:rsidRPr="00AF4219">
              <w:rPr>
                <w:rFonts w:ascii="Maiandra GD" w:hAnsi="Maiandra GD"/>
                <w:vertAlign w:val="superscript"/>
              </w:rPr>
              <w:t>st</w:t>
            </w:r>
            <w:r>
              <w:rPr>
                <w:rFonts w:ascii="Maiandra GD" w:hAnsi="Maiandra GD"/>
              </w:rPr>
              <w:t xml:space="preserve"> to 2</w:t>
            </w:r>
            <w:r w:rsidRPr="00AF4219">
              <w:rPr>
                <w:rFonts w:ascii="Maiandra GD" w:hAnsi="Maiandra GD"/>
                <w:vertAlign w:val="superscript"/>
              </w:rPr>
              <w:t>nd</w:t>
            </w:r>
            <w:r>
              <w:rPr>
                <w:rFonts w:ascii="Maiandra GD" w:hAnsi="Maiandra GD"/>
              </w:rPr>
              <w:t xml:space="preserve"> </w:t>
            </w:r>
            <w:r w:rsidR="009B1883">
              <w:rPr>
                <w:rFonts w:ascii="Maiandra GD" w:hAnsi="Maiandra GD"/>
              </w:rPr>
              <w:t xml:space="preserve"> November 2018</w:t>
            </w:r>
          </w:p>
        </w:tc>
      </w:tr>
      <w:tr w:rsidR="009B1883" w:rsidRPr="006943DD" w:rsidTr="00470AC2">
        <w:tc>
          <w:tcPr>
            <w:tcW w:w="3060" w:type="dxa"/>
          </w:tcPr>
          <w:p w:rsidR="009B1883" w:rsidRPr="006943DD" w:rsidRDefault="009B1883" w:rsidP="00470AC2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Last Date of Entries</w:t>
            </w:r>
          </w:p>
        </w:tc>
        <w:tc>
          <w:tcPr>
            <w:tcW w:w="5434" w:type="dxa"/>
          </w:tcPr>
          <w:p w:rsidR="009B1883" w:rsidRPr="006943DD" w:rsidRDefault="00AF4219" w:rsidP="00470AC2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23th Oct 2018</w:t>
            </w:r>
          </w:p>
        </w:tc>
      </w:tr>
    </w:tbl>
    <w:p w:rsidR="009B1883" w:rsidRPr="006943DD" w:rsidRDefault="009B1883" w:rsidP="009B1883">
      <w:pPr>
        <w:pStyle w:val="ListParagraph"/>
        <w:ind w:left="0"/>
        <w:jc w:val="both"/>
        <w:rPr>
          <w:rFonts w:ascii="Maiandra GD" w:hAnsi="Maiandra GD"/>
          <w:sz w:val="22"/>
          <w:szCs w:val="22"/>
          <w:u w:val="single"/>
        </w:rPr>
      </w:pPr>
    </w:p>
    <w:p w:rsidR="009B1883" w:rsidRPr="000D43B1" w:rsidRDefault="009B1883" w:rsidP="009B1883">
      <w:pPr>
        <w:pStyle w:val="ListParagraph"/>
        <w:numPr>
          <w:ilvl w:val="0"/>
          <w:numId w:val="1"/>
        </w:numPr>
        <w:ind w:hanging="720"/>
        <w:jc w:val="both"/>
        <w:rPr>
          <w:rFonts w:ascii="Maiandra GD" w:hAnsi="Maiandra GD"/>
          <w:sz w:val="22"/>
          <w:szCs w:val="20"/>
          <w:u w:val="single"/>
        </w:rPr>
      </w:pPr>
      <w:r w:rsidRPr="000D43B1">
        <w:rPr>
          <w:rFonts w:ascii="Maiandra GD" w:hAnsi="Maiandra GD"/>
          <w:b/>
          <w:sz w:val="22"/>
          <w:szCs w:val="20"/>
          <w:u w:val="single"/>
        </w:rPr>
        <w:t>EVENTS ORGANIZED:</w:t>
      </w:r>
    </w:p>
    <w:p w:rsidR="009B1883" w:rsidRPr="006943DD" w:rsidRDefault="009B1883" w:rsidP="009B1883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 xml:space="preserve">The tournament will be organized in following events </w:t>
      </w:r>
      <w:r w:rsidRPr="006943DD">
        <w:rPr>
          <w:rFonts w:ascii="Maiandra GD" w:hAnsi="Maiandra GD"/>
        </w:rPr>
        <w:tab/>
      </w:r>
    </w:p>
    <w:p w:rsidR="009B1883" w:rsidRPr="00511FF4" w:rsidRDefault="009B1883" w:rsidP="009B1883">
      <w:pPr>
        <w:ind w:left="720"/>
        <w:jc w:val="both"/>
        <w:rPr>
          <w:rFonts w:ascii="Maiandra GD" w:hAnsi="Maiandra GD"/>
          <w:sz w:val="2"/>
        </w:rPr>
      </w:pPr>
      <w:r w:rsidRPr="006943DD">
        <w:rPr>
          <w:rFonts w:ascii="Maiandra GD" w:hAnsi="Maiandra GD"/>
        </w:rPr>
        <w:t xml:space="preserve">  </w:t>
      </w: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2"/>
        <w:gridCol w:w="4252"/>
      </w:tblGrid>
      <w:tr w:rsidR="009B1883" w:rsidRPr="006943DD" w:rsidTr="00470AC2">
        <w:tc>
          <w:tcPr>
            <w:tcW w:w="4242" w:type="dxa"/>
          </w:tcPr>
          <w:p w:rsidR="009B1883" w:rsidRPr="006943DD" w:rsidRDefault="009B1883" w:rsidP="00470AC2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Boys  Singles (U-15</w:t>
            </w:r>
            <w:r w:rsidRPr="006943DD">
              <w:rPr>
                <w:rFonts w:ascii="Maiandra GD" w:hAnsi="Maiandra GD"/>
              </w:rPr>
              <w:t xml:space="preserve">) </w:t>
            </w:r>
          </w:p>
        </w:tc>
        <w:tc>
          <w:tcPr>
            <w:tcW w:w="4252" w:type="dxa"/>
          </w:tcPr>
          <w:p w:rsidR="009B1883" w:rsidRPr="006943DD" w:rsidRDefault="009B1883" w:rsidP="00470AC2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Girls Singles (U-15</w:t>
            </w:r>
            <w:r w:rsidRPr="006943DD">
              <w:rPr>
                <w:rFonts w:ascii="Maiandra GD" w:hAnsi="Maiandra GD"/>
              </w:rPr>
              <w:t>)</w:t>
            </w:r>
          </w:p>
        </w:tc>
      </w:tr>
      <w:tr w:rsidR="009B1883" w:rsidRPr="006943DD" w:rsidTr="00470AC2">
        <w:tc>
          <w:tcPr>
            <w:tcW w:w="4242" w:type="dxa"/>
          </w:tcPr>
          <w:p w:rsidR="009B1883" w:rsidRPr="006943DD" w:rsidRDefault="009B1883" w:rsidP="00470AC2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Boys   Doubles (U-15</w:t>
            </w:r>
            <w:r w:rsidRPr="006943DD">
              <w:rPr>
                <w:rFonts w:ascii="Maiandra GD" w:hAnsi="Maiandra GD"/>
              </w:rPr>
              <w:t xml:space="preserve">) </w:t>
            </w:r>
          </w:p>
        </w:tc>
        <w:tc>
          <w:tcPr>
            <w:tcW w:w="4252" w:type="dxa"/>
          </w:tcPr>
          <w:p w:rsidR="009B1883" w:rsidRPr="006943DD" w:rsidRDefault="009B1883" w:rsidP="00470AC2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Girls Doubles (U-15</w:t>
            </w:r>
            <w:r w:rsidRPr="006943DD">
              <w:rPr>
                <w:rFonts w:ascii="Maiandra GD" w:hAnsi="Maiandra GD"/>
              </w:rPr>
              <w:t>)</w:t>
            </w:r>
          </w:p>
        </w:tc>
      </w:tr>
      <w:tr w:rsidR="009B1883" w:rsidRPr="006943DD" w:rsidTr="00470AC2">
        <w:tc>
          <w:tcPr>
            <w:tcW w:w="4242" w:type="dxa"/>
          </w:tcPr>
          <w:p w:rsidR="009B1883" w:rsidRPr="006943DD" w:rsidRDefault="009B1883" w:rsidP="00470AC2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Boys  Singles (U-17</w:t>
            </w:r>
            <w:r w:rsidRPr="006943DD">
              <w:rPr>
                <w:rFonts w:ascii="Maiandra GD" w:hAnsi="Maiandra GD"/>
              </w:rPr>
              <w:t xml:space="preserve">) </w:t>
            </w:r>
          </w:p>
        </w:tc>
        <w:tc>
          <w:tcPr>
            <w:tcW w:w="4252" w:type="dxa"/>
          </w:tcPr>
          <w:p w:rsidR="009B1883" w:rsidRPr="006943DD" w:rsidRDefault="009B1883" w:rsidP="00470AC2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Girls Singles (U-17</w:t>
            </w:r>
            <w:r w:rsidRPr="006943DD">
              <w:rPr>
                <w:rFonts w:ascii="Maiandra GD" w:hAnsi="Maiandra GD"/>
              </w:rPr>
              <w:t>)</w:t>
            </w:r>
          </w:p>
        </w:tc>
      </w:tr>
      <w:tr w:rsidR="009B1883" w:rsidRPr="006943DD" w:rsidTr="00470AC2">
        <w:tc>
          <w:tcPr>
            <w:tcW w:w="4242" w:type="dxa"/>
          </w:tcPr>
          <w:p w:rsidR="009B1883" w:rsidRPr="006943DD" w:rsidRDefault="009B1883" w:rsidP="00470AC2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Boys   Doubles (U-17</w:t>
            </w:r>
            <w:r w:rsidRPr="006943DD">
              <w:rPr>
                <w:rFonts w:ascii="Maiandra GD" w:hAnsi="Maiandra GD"/>
              </w:rPr>
              <w:t xml:space="preserve">) </w:t>
            </w:r>
          </w:p>
        </w:tc>
        <w:tc>
          <w:tcPr>
            <w:tcW w:w="4252" w:type="dxa"/>
          </w:tcPr>
          <w:p w:rsidR="009B1883" w:rsidRPr="006943DD" w:rsidRDefault="009B1883" w:rsidP="00470AC2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Girls Doubles (U-17</w:t>
            </w:r>
            <w:r w:rsidRPr="006943DD">
              <w:rPr>
                <w:rFonts w:ascii="Maiandra GD" w:hAnsi="Maiandra GD"/>
              </w:rPr>
              <w:t>)</w:t>
            </w:r>
          </w:p>
        </w:tc>
      </w:tr>
      <w:tr w:rsidR="009B1883" w:rsidRPr="006943DD" w:rsidTr="00470AC2">
        <w:tc>
          <w:tcPr>
            <w:tcW w:w="4242" w:type="dxa"/>
          </w:tcPr>
          <w:p w:rsidR="009B1883" w:rsidRDefault="00A945E3" w:rsidP="00470AC2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Mxd</w:t>
            </w:r>
            <w:proofErr w:type="spellEnd"/>
            <w:r>
              <w:rPr>
                <w:rFonts w:ascii="Maiandra GD" w:hAnsi="Maiandra GD"/>
              </w:rPr>
              <w:t xml:space="preserve"> Doubles (U-17)</w:t>
            </w:r>
          </w:p>
        </w:tc>
        <w:tc>
          <w:tcPr>
            <w:tcW w:w="4252" w:type="dxa"/>
          </w:tcPr>
          <w:p w:rsidR="009B1883" w:rsidRDefault="009B1883" w:rsidP="00470AC2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</w:tbl>
    <w:p w:rsidR="009B1883" w:rsidRPr="006943DD" w:rsidRDefault="009B1883" w:rsidP="009B1883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 xml:space="preserve">The juniors events shall  be organized in the following age group only having the specified eligibility </w:t>
      </w:r>
      <w:r>
        <w:rPr>
          <w:rFonts w:ascii="Maiandra GD" w:hAnsi="Maiandra GD"/>
        </w:rPr>
        <w:t xml:space="preserve">criteria of  </w:t>
      </w:r>
      <w:r w:rsidRPr="006943DD">
        <w:rPr>
          <w:rFonts w:ascii="Maiandra GD" w:hAnsi="Maiandra GD"/>
        </w:rPr>
        <w:t>date of birth</w:t>
      </w:r>
    </w:p>
    <w:tbl>
      <w:tblPr>
        <w:tblW w:w="846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159"/>
        <w:gridCol w:w="4230"/>
      </w:tblGrid>
      <w:tr w:rsidR="009B1883" w:rsidRPr="006943DD" w:rsidTr="00470AC2">
        <w:tc>
          <w:tcPr>
            <w:tcW w:w="1080" w:type="dxa"/>
          </w:tcPr>
          <w:p w:rsidR="009B1883" w:rsidRPr="006943DD" w:rsidRDefault="009B1883" w:rsidP="00470AC2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Group</w:t>
            </w:r>
          </w:p>
        </w:tc>
        <w:tc>
          <w:tcPr>
            <w:tcW w:w="3159" w:type="dxa"/>
          </w:tcPr>
          <w:p w:rsidR="009B1883" w:rsidRPr="006943DD" w:rsidRDefault="009B1883" w:rsidP="00470AC2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Age under years as on the reference date</w:t>
            </w:r>
          </w:p>
        </w:tc>
        <w:tc>
          <w:tcPr>
            <w:tcW w:w="4230" w:type="dxa"/>
          </w:tcPr>
          <w:p w:rsidR="009B1883" w:rsidRPr="006943DD" w:rsidRDefault="009B1883" w:rsidP="00470AC2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Born on or after</w:t>
            </w:r>
          </w:p>
        </w:tc>
      </w:tr>
      <w:tr w:rsidR="009B1883" w:rsidRPr="006943DD" w:rsidTr="00470AC2">
        <w:tc>
          <w:tcPr>
            <w:tcW w:w="1080" w:type="dxa"/>
          </w:tcPr>
          <w:p w:rsidR="009B1883" w:rsidRPr="006943DD" w:rsidRDefault="009B1883" w:rsidP="00470AC2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Juniors</w:t>
            </w:r>
          </w:p>
        </w:tc>
        <w:tc>
          <w:tcPr>
            <w:tcW w:w="3159" w:type="dxa"/>
          </w:tcPr>
          <w:p w:rsidR="009B1883" w:rsidRPr="006943DD" w:rsidRDefault="00A945E3" w:rsidP="00470AC2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Under 15</w:t>
            </w:r>
            <w:r w:rsidR="009B1883" w:rsidRPr="006943DD">
              <w:rPr>
                <w:rFonts w:ascii="Maiandra GD" w:hAnsi="Maiandra GD"/>
              </w:rPr>
              <w:t xml:space="preserve"> Yrs </w:t>
            </w:r>
          </w:p>
        </w:tc>
        <w:tc>
          <w:tcPr>
            <w:tcW w:w="4230" w:type="dxa"/>
          </w:tcPr>
          <w:p w:rsidR="009B1883" w:rsidRPr="006943DD" w:rsidRDefault="009B1883" w:rsidP="00470AC2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1</w:t>
            </w:r>
            <w:r w:rsidRPr="006943DD">
              <w:rPr>
                <w:rFonts w:ascii="Maiandra GD" w:hAnsi="Maiandra GD"/>
                <w:vertAlign w:val="superscript"/>
              </w:rPr>
              <w:t>st</w:t>
            </w:r>
            <w:r w:rsidRPr="006943DD">
              <w:rPr>
                <w:rFonts w:ascii="Maiandra GD" w:hAnsi="Maiandra GD"/>
              </w:rPr>
              <w:t xml:space="preserve"> January, </w:t>
            </w:r>
            <w:r>
              <w:rPr>
                <w:rFonts w:ascii="Maiandra GD" w:hAnsi="Maiandra GD"/>
              </w:rPr>
              <w:t>200</w:t>
            </w:r>
            <w:r w:rsidR="00A945E3">
              <w:rPr>
                <w:rFonts w:ascii="Maiandra GD" w:hAnsi="Maiandra GD"/>
              </w:rPr>
              <w:t>4</w:t>
            </w:r>
          </w:p>
        </w:tc>
      </w:tr>
      <w:tr w:rsidR="009B1883" w:rsidRPr="006943DD" w:rsidTr="00470AC2">
        <w:tc>
          <w:tcPr>
            <w:tcW w:w="1080" w:type="dxa"/>
          </w:tcPr>
          <w:p w:rsidR="009B1883" w:rsidRPr="006943DD" w:rsidRDefault="009B1883" w:rsidP="00470AC2">
            <w:pPr>
              <w:spacing w:after="0"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3159" w:type="dxa"/>
          </w:tcPr>
          <w:p w:rsidR="009B1883" w:rsidRPr="006943DD" w:rsidRDefault="00A945E3" w:rsidP="00470AC2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Under 17</w:t>
            </w:r>
            <w:r w:rsidR="009B1883" w:rsidRPr="006943DD">
              <w:rPr>
                <w:rFonts w:ascii="Maiandra GD" w:hAnsi="Maiandra GD"/>
              </w:rPr>
              <w:t xml:space="preserve"> Yrs </w:t>
            </w:r>
          </w:p>
        </w:tc>
        <w:tc>
          <w:tcPr>
            <w:tcW w:w="4230" w:type="dxa"/>
          </w:tcPr>
          <w:p w:rsidR="009B1883" w:rsidRPr="006943DD" w:rsidRDefault="009B1883" w:rsidP="00470AC2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1</w:t>
            </w:r>
            <w:r w:rsidRPr="006943DD">
              <w:rPr>
                <w:rFonts w:ascii="Maiandra GD" w:hAnsi="Maiandra GD"/>
                <w:vertAlign w:val="superscript"/>
              </w:rPr>
              <w:t>st</w:t>
            </w:r>
            <w:r w:rsidRPr="006943DD">
              <w:rPr>
                <w:rFonts w:ascii="Maiandra GD" w:hAnsi="Maiandra GD"/>
              </w:rPr>
              <w:t xml:space="preserve"> January, </w:t>
            </w:r>
            <w:r>
              <w:rPr>
                <w:rFonts w:ascii="Maiandra GD" w:hAnsi="Maiandra GD"/>
              </w:rPr>
              <w:t>200</w:t>
            </w:r>
            <w:r w:rsidR="00A945E3">
              <w:rPr>
                <w:rFonts w:ascii="Maiandra GD" w:hAnsi="Maiandra GD"/>
              </w:rPr>
              <w:t>2</w:t>
            </w:r>
          </w:p>
        </w:tc>
      </w:tr>
    </w:tbl>
    <w:p w:rsidR="009B1883" w:rsidRPr="006943DD" w:rsidRDefault="00056603" w:rsidP="009B1883">
      <w:pPr>
        <w:ind w:left="360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           </w:t>
      </w:r>
    </w:p>
    <w:p w:rsidR="009B1883" w:rsidRPr="007718F4" w:rsidRDefault="009B1883" w:rsidP="009B1883">
      <w:pPr>
        <w:ind w:left="709" w:hanging="709"/>
        <w:jc w:val="both"/>
        <w:rPr>
          <w:rFonts w:ascii="Maiandra GD" w:hAnsi="Maiandra GD"/>
          <w:sz w:val="4"/>
        </w:rPr>
      </w:pPr>
      <w:r>
        <w:rPr>
          <w:rFonts w:ascii="Maiandra GD" w:hAnsi="Maiandra GD"/>
          <w:b/>
        </w:rPr>
        <w:t xml:space="preserve">    </w:t>
      </w:r>
      <w:r>
        <w:rPr>
          <w:rFonts w:ascii="Maiandra GD" w:hAnsi="Maiandra GD"/>
          <w:b/>
          <w:sz w:val="20"/>
          <w:szCs w:val="20"/>
        </w:rPr>
        <w:tab/>
        <w:t xml:space="preserve">ALL </w:t>
      </w:r>
      <w:r w:rsidRPr="00CC0F41">
        <w:rPr>
          <w:rFonts w:ascii="Maiandra GD" w:hAnsi="Maiandra GD"/>
          <w:b/>
          <w:sz w:val="20"/>
          <w:szCs w:val="20"/>
        </w:rPr>
        <w:t>AGE CERTIFICATE IN FORMATE MUST BE ENCLOSED WITH ENTRY FORM</w:t>
      </w:r>
      <w:r>
        <w:rPr>
          <w:rFonts w:ascii="Maiandra GD" w:hAnsi="Maiandra GD"/>
          <w:b/>
          <w:sz w:val="20"/>
          <w:szCs w:val="20"/>
        </w:rPr>
        <w:t xml:space="preserve"> </w:t>
      </w:r>
      <w:r w:rsidRPr="00CC0F41">
        <w:rPr>
          <w:rFonts w:ascii="Maiandra GD" w:hAnsi="Maiandra GD"/>
          <w:b/>
          <w:sz w:val="20"/>
          <w:szCs w:val="20"/>
        </w:rPr>
        <w:t>WITHOUT CERTIFICATE WILL NOT BE ACCEPTED.</w:t>
      </w:r>
      <w:r w:rsidR="00302784">
        <w:rPr>
          <w:rFonts w:ascii="Maiandra GD" w:hAnsi="Maiandra GD"/>
          <w:b/>
          <w:sz w:val="20"/>
          <w:szCs w:val="20"/>
        </w:rPr>
        <w:t xml:space="preserve"> </w:t>
      </w:r>
    </w:p>
    <w:p w:rsidR="009B1883" w:rsidRDefault="009B1883" w:rsidP="009B188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Maiandra GD" w:hAnsi="Maiandra GD"/>
          <w:b/>
          <w:u w:val="single"/>
        </w:rPr>
      </w:pPr>
      <w:r w:rsidRPr="006943DD">
        <w:rPr>
          <w:rFonts w:ascii="Maiandra GD" w:hAnsi="Maiandra GD"/>
          <w:b/>
          <w:u w:val="single"/>
        </w:rPr>
        <w:t>MODE OF COMPITITION</w:t>
      </w:r>
    </w:p>
    <w:p w:rsidR="009B1883" w:rsidRPr="00511FF4" w:rsidRDefault="009B1883" w:rsidP="009B1883">
      <w:pPr>
        <w:spacing w:after="0" w:line="240" w:lineRule="auto"/>
        <w:ind w:left="720"/>
        <w:jc w:val="both"/>
        <w:rPr>
          <w:rFonts w:ascii="Maiandra GD" w:hAnsi="Maiandra GD"/>
          <w:b/>
          <w:u w:val="single"/>
        </w:rPr>
      </w:pPr>
      <w:r w:rsidRPr="00511FF4">
        <w:rPr>
          <w:rFonts w:ascii="Maiandra GD" w:hAnsi="Maiandra GD"/>
        </w:rPr>
        <w:t>All the matches in the qualifying draw shall be p</w:t>
      </w:r>
      <w:r w:rsidR="009B1B41">
        <w:rPr>
          <w:rFonts w:ascii="Maiandra GD" w:hAnsi="Maiandra GD"/>
        </w:rPr>
        <w:t xml:space="preserve">layed best of three games of 15 points (without extension) and main draw matches shall be best of three games of 21 </w:t>
      </w:r>
      <w:r w:rsidRPr="00511FF4">
        <w:rPr>
          <w:rFonts w:ascii="Maiandra GD" w:hAnsi="Maiandra GD"/>
        </w:rPr>
        <w:t xml:space="preserve">points </w:t>
      </w:r>
      <w:r w:rsidR="009B1B41">
        <w:rPr>
          <w:rFonts w:ascii="Maiandra GD" w:hAnsi="Maiandra GD"/>
        </w:rPr>
        <w:t xml:space="preserve">in </w:t>
      </w:r>
      <w:r w:rsidRPr="00511FF4">
        <w:rPr>
          <w:rFonts w:ascii="Maiandra GD" w:hAnsi="Maiandra GD"/>
        </w:rPr>
        <w:t xml:space="preserve"> a rally point system.</w:t>
      </w:r>
    </w:p>
    <w:p w:rsidR="009B1883" w:rsidRPr="00820769" w:rsidRDefault="009B1883" w:rsidP="009B1883">
      <w:pPr>
        <w:jc w:val="both"/>
        <w:rPr>
          <w:rFonts w:ascii="Maiandra GD" w:hAnsi="Maiandra GD"/>
          <w:sz w:val="10"/>
        </w:rPr>
      </w:pPr>
      <w:r w:rsidRPr="006943DD">
        <w:rPr>
          <w:rFonts w:ascii="Maiandra GD" w:hAnsi="Maiandra GD"/>
        </w:rPr>
        <w:t xml:space="preserve">    </w:t>
      </w:r>
    </w:p>
    <w:p w:rsidR="009B1883" w:rsidRDefault="009B1883" w:rsidP="009B188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Maiandra GD" w:hAnsi="Maiandra GD"/>
          <w:u w:val="single"/>
        </w:rPr>
      </w:pPr>
      <w:r w:rsidRPr="006943DD">
        <w:rPr>
          <w:rFonts w:ascii="Maiandra GD" w:hAnsi="Maiandra GD"/>
          <w:b/>
          <w:u w:val="single"/>
        </w:rPr>
        <w:t xml:space="preserve">ENTRIES </w:t>
      </w:r>
    </w:p>
    <w:p w:rsidR="009B1883" w:rsidRDefault="009B1883" w:rsidP="00056603">
      <w:pPr>
        <w:spacing w:after="0" w:line="240" w:lineRule="auto"/>
        <w:ind w:left="720"/>
        <w:jc w:val="both"/>
        <w:rPr>
          <w:rFonts w:ascii="Maiandra GD" w:hAnsi="Maiandra GD"/>
          <w:b/>
        </w:rPr>
      </w:pPr>
      <w:r w:rsidRPr="00511FF4">
        <w:rPr>
          <w:rFonts w:ascii="Maiandra GD" w:hAnsi="Maiandra GD"/>
        </w:rPr>
        <w:t>The entries are to be received through Affiliated Units.</w:t>
      </w:r>
      <w:r>
        <w:rPr>
          <w:rFonts w:ascii="Maiandra GD" w:hAnsi="Maiandra GD"/>
        </w:rPr>
        <w:t xml:space="preserve"> </w:t>
      </w:r>
      <w:r w:rsidRPr="00511FF4">
        <w:rPr>
          <w:rFonts w:ascii="Maiandra GD" w:hAnsi="Maiandra GD"/>
        </w:rPr>
        <w:t>(Direc</w:t>
      </w:r>
      <w:r>
        <w:rPr>
          <w:rFonts w:ascii="Maiandra GD" w:hAnsi="Maiandra GD"/>
        </w:rPr>
        <w:t xml:space="preserve">t entries from the players are </w:t>
      </w:r>
      <w:r w:rsidRPr="00511FF4">
        <w:rPr>
          <w:rFonts w:ascii="Maiandra GD" w:hAnsi="Maiandra GD"/>
        </w:rPr>
        <w:t>not valid.</w:t>
      </w:r>
      <w:r>
        <w:rPr>
          <w:rFonts w:ascii="Maiandra GD" w:hAnsi="Maiandra GD"/>
        </w:rPr>
        <w:t xml:space="preserve"> </w:t>
      </w:r>
      <w:r w:rsidRPr="006943DD">
        <w:rPr>
          <w:rFonts w:ascii="Maiandra GD" w:hAnsi="Maiandra GD"/>
        </w:rPr>
        <w:t xml:space="preserve">For online entry please send at </w:t>
      </w:r>
      <w:r>
        <w:rPr>
          <w:rFonts w:ascii="Maiandra GD" w:hAnsi="Maiandra GD"/>
          <w:b/>
        </w:rPr>
        <w:t xml:space="preserve">kksharma119@gmail.com &amp; </w:t>
      </w:r>
    </w:p>
    <w:p w:rsidR="009B1883" w:rsidRPr="00862624" w:rsidRDefault="009B1883" w:rsidP="009B1883">
      <w:pPr>
        <w:spacing w:after="0" w:line="240" w:lineRule="auto"/>
        <w:ind w:left="720"/>
        <w:jc w:val="both"/>
        <w:rPr>
          <w:rFonts w:ascii="Maiandra GD" w:hAnsi="Maiandra GD"/>
          <w:b/>
          <w:sz w:val="12"/>
          <w:szCs w:val="12"/>
        </w:rPr>
      </w:pPr>
    </w:p>
    <w:p w:rsidR="009B1883" w:rsidRDefault="009B1883" w:rsidP="00056603">
      <w:pPr>
        <w:spacing w:after="0" w:line="20" w:lineRule="atLeast"/>
        <w:ind w:left="567"/>
        <w:jc w:val="both"/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7718F4">
        <w:rPr>
          <w:rFonts w:ascii="Maiandra GD" w:hAnsi="Maiandra GD"/>
        </w:rPr>
        <w:t xml:space="preserve">The entries allowed to associations is under                                                                             </w:t>
      </w:r>
    </w:p>
    <w:p w:rsidR="009B1883" w:rsidRPr="00862624" w:rsidRDefault="009B1883" w:rsidP="009B1883">
      <w:pPr>
        <w:spacing w:after="0" w:line="240" w:lineRule="auto"/>
        <w:ind w:left="720"/>
        <w:jc w:val="both"/>
        <w:rPr>
          <w:rFonts w:ascii="Maiandra GD" w:hAnsi="Maiandra GD"/>
          <w:b/>
          <w:sz w:val="12"/>
          <w:szCs w:val="1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5735"/>
      </w:tblGrid>
      <w:tr w:rsidR="009B1883" w:rsidRPr="006943DD" w:rsidTr="00302784">
        <w:tc>
          <w:tcPr>
            <w:tcW w:w="2682" w:type="dxa"/>
          </w:tcPr>
          <w:p w:rsidR="009B1883" w:rsidRPr="006943DD" w:rsidRDefault="009B1883" w:rsidP="00470AC2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  <w:r w:rsidRPr="006943DD">
              <w:rPr>
                <w:rFonts w:ascii="Maiandra GD" w:hAnsi="Maiandra GD"/>
                <w:b/>
              </w:rPr>
              <w:t>Condition</w:t>
            </w:r>
          </w:p>
        </w:tc>
        <w:tc>
          <w:tcPr>
            <w:tcW w:w="5735" w:type="dxa"/>
          </w:tcPr>
          <w:p w:rsidR="009B1883" w:rsidRPr="006943DD" w:rsidRDefault="009B1883" w:rsidP="00470AC2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  <w:r w:rsidRPr="006943DD">
              <w:rPr>
                <w:rFonts w:ascii="Maiandra GD" w:hAnsi="Maiandra GD"/>
                <w:b/>
              </w:rPr>
              <w:t>No of Entries</w:t>
            </w:r>
          </w:p>
        </w:tc>
      </w:tr>
      <w:tr w:rsidR="009B1883" w:rsidRPr="006943DD" w:rsidTr="00302784">
        <w:tc>
          <w:tcPr>
            <w:tcW w:w="2682" w:type="dxa"/>
          </w:tcPr>
          <w:p w:rsidR="009B1883" w:rsidRPr="006943DD" w:rsidRDefault="009B1883" w:rsidP="00470AC2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All member  Association</w:t>
            </w:r>
          </w:p>
        </w:tc>
        <w:tc>
          <w:tcPr>
            <w:tcW w:w="5735" w:type="dxa"/>
          </w:tcPr>
          <w:p w:rsidR="00B35AED" w:rsidRPr="006943DD" w:rsidRDefault="00B35AED" w:rsidP="00302784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All Boys Singles  2</w:t>
            </w:r>
            <w:r w:rsidR="00302784">
              <w:rPr>
                <w:rFonts w:ascii="Maiandra GD" w:hAnsi="Maiandra GD"/>
              </w:rPr>
              <w:t xml:space="preserve">           </w:t>
            </w:r>
            <w:r w:rsidR="003F7C70">
              <w:rPr>
                <w:rFonts w:ascii="Maiandra GD" w:hAnsi="Maiandra GD"/>
              </w:rPr>
              <w:t xml:space="preserve">All Boys Doubles  </w:t>
            </w:r>
            <w:r>
              <w:rPr>
                <w:rFonts w:ascii="Maiandra GD" w:hAnsi="Maiandra GD"/>
              </w:rPr>
              <w:t xml:space="preserve">   1</w:t>
            </w:r>
          </w:p>
        </w:tc>
      </w:tr>
      <w:tr w:rsidR="009B1883" w:rsidRPr="006943DD" w:rsidTr="00302784">
        <w:tc>
          <w:tcPr>
            <w:tcW w:w="2682" w:type="dxa"/>
          </w:tcPr>
          <w:p w:rsidR="009B1883" w:rsidRPr="006943DD" w:rsidRDefault="009B1883" w:rsidP="00470AC2">
            <w:pPr>
              <w:spacing w:after="0"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5735" w:type="dxa"/>
          </w:tcPr>
          <w:p w:rsidR="009B1883" w:rsidRPr="006943DD" w:rsidRDefault="00B35AED" w:rsidP="00470AC2">
            <w:pPr>
              <w:tabs>
                <w:tab w:val="center" w:pos="2458"/>
              </w:tabs>
              <w:spacing w:after="0" w:line="240" w:lineRule="auto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Winners &amp; Runners of last State Championships will get extra entry if they are playing in same age group</w:t>
            </w:r>
          </w:p>
        </w:tc>
      </w:tr>
    </w:tbl>
    <w:p w:rsidR="009B1883" w:rsidRPr="00820769" w:rsidRDefault="009B1883" w:rsidP="009B1883">
      <w:pPr>
        <w:ind w:left="720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>The extra players have to play the qualifying matches and for qualifying entries shall not be more than 4 singles &amp; 2 Doubles from each member Association. The host Association will have double quota.  There shall be one qualifier for 4 entries or part thereof in</w:t>
      </w:r>
      <w:r>
        <w:rPr>
          <w:rFonts w:ascii="Maiandra GD" w:hAnsi="Maiandra GD"/>
        </w:rPr>
        <w:t xml:space="preserve"> the qualifying rounds of that </w:t>
      </w:r>
      <w:r w:rsidRPr="006943DD">
        <w:rPr>
          <w:rFonts w:ascii="Maiandra GD" w:hAnsi="Maiandra GD"/>
        </w:rPr>
        <w:t>event subject to maximum of 8 qualifiers in each event. There is no restriction for th</w:t>
      </w:r>
      <w:r w:rsidR="00B35AED">
        <w:rPr>
          <w:rFonts w:ascii="Maiandra GD" w:hAnsi="Maiandra GD"/>
        </w:rPr>
        <w:t>e number of entries for Girls events (Singles &amp; Doubles)</w:t>
      </w:r>
    </w:p>
    <w:p w:rsidR="009B1883" w:rsidRDefault="009B1883" w:rsidP="009B188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Maiandra GD" w:hAnsi="Maiandra GD"/>
          <w:b/>
          <w:u w:val="single"/>
        </w:rPr>
      </w:pPr>
      <w:r w:rsidRPr="006943DD">
        <w:rPr>
          <w:rFonts w:ascii="Maiandra GD" w:hAnsi="Maiandra GD"/>
          <w:b/>
          <w:u w:val="single"/>
        </w:rPr>
        <w:t>ENTRY FEE</w:t>
      </w:r>
    </w:p>
    <w:p w:rsidR="009B1883" w:rsidRPr="00511FF4" w:rsidRDefault="009B1883" w:rsidP="00056603">
      <w:pPr>
        <w:spacing w:after="0" w:line="240" w:lineRule="auto"/>
        <w:ind w:left="720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>The entry fee for the tournament shall be charged as under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3158"/>
        <w:gridCol w:w="2870"/>
      </w:tblGrid>
      <w:tr w:rsidR="009B1883" w:rsidRPr="006943DD" w:rsidTr="00470AC2">
        <w:tc>
          <w:tcPr>
            <w:tcW w:w="2556" w:type="dxa"/>
          </w:tcPr>
          <w:p w:rsidR="009B1883" w:rsidRPr="006943DD" w:rsidRDefault="009B1883" w:rsidP="00470AC2">
            <w:pPr>
              <w:spacing w:after="0" w:line="240" w:lineRule="auto"/>
              <w:jc w:val="both"/>
              <w:rPr>
                <w:rFonts w:ascii="Maiandra GD" w:hAnsi="Maiandra GD"/>
                <w:b/>
              </w:rPr>
            </w:pPr>
            <w:r w:rsidRPr="006943DD">
              <w:rPr>
                <w:rFonts w:ascii="Maiandra GD" w:hAnsi="Maiandra GD"/>
                <w:b/>
              </w:rPr>
              <w:t>Category</w:t>
            </w:r>
          </w:p>
        </w:tc>
        <w:tc>
          <w:tcPr>
            <w:tcW w:w="3384" w:type="dxa"/>
          </w:tcPr>
          <w:p w:rsidR="009B1883" w:rsidRPr="006943DD" w:rsidRDefault="009B1883" w:rsidP="00470AC2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  <w:r w:rsidRPr="006943DD">
              <w:rPr>
                <w:rFonts w:ascii="Maiandra GD" w:hAnsi="Maiandra GD"/>
                <w:b/>
              </w:rPr>
              <w:t>Singles</w:t>
            </w:r>
          </w:p>
        </w:tc>
        <w:tc>
          <w:tcPr>
            <w:tcW w:w="3060" w:type="dxa"/>
          </w:tcPr>
          <w:p w:rsidR="009B1883" w:rsidRPr="006943DD" w:rsidRDefault="009B1883" w:rsidP="00470AC2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  <w:r w:rsidRPr="006943DD">
              <w:rPr>
                <w:rFonts w:ascii="Maiandra GD" w:hAnsi="Maiandra GD"/>
                <w:b/>
              </w:rPr>
              <w:t>Doubles</w:t>
            </w:r>
          </w:p>
        </w:tc>
      </w:tr>
      <w:tr w:rsidR="009B1883" w:rsidRPr="006943DD" w:rsidTr="00470AC2">
        <w:tc>
          <w:tcPr>
            <w:tcW w:w="2556" w:type="dxa"/>
          </w:tcPr>
          <w:p w:rsidR="009B1883" w:rsidRPr="006943DD" w:rsidRDefault="009B1883" w:rsidP="00470AC2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Qualifying round</w:t>
            </w:r>
          </w:p>
        </w:tc>
        <w:tc>
          <w:tcPr>
            <w:tcW w:w="3384" w:type="dxa"/>
          </w:tcPr>
          <w:p w:rsidR="009B1883" w:rsidRPr="006943DD" w:rsidRDefault="009B1883" w:rsidP="00470AC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Rs 200.00</w:t>
            </w:r>
          </w:p>
        </w:tc>
        <w:tc>
          <w:tcPr>
            <w:tcW w:w="3060" w:type="dxa"/>
          </w:tcPr>
          <w:p w:rsidR="009B1883" w:rsidRPr="006943DD" w:rsidRDefault="009B1883" w:rsidP="00470AC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Rs 400.00</w:t>
            </w:r>
          </w:p>
        </w:tc>
      </w:tr>
      <w:tr w:rsidR="009B1883" w:rsidRPr="006943DD" w:rsidTr="00470AC2">
        <w:tc>
          <w:tcPr>
            <w:tcW w:w="2556" w:type="dxa"/>
          </w:tcPr>
          <w:p w:rsidR="009B1883" w:rsidRPr="006943DD" w:rsidRDefault="009B1883" w:rsidP="00470AC2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Main Draw</w:t>
            </w:r>
          </w:p>
        </w:tc>
        <w:tc>
          <w:tcPr>
            <w:tcW w:w="3384" w:type="dxa"/>
          </w:tcPr>
          <w:p w:rsidR="009B1883" w:rsidRPr="006943DD" w:rsidRDefault="009B1883" w:rsidP="00470AC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Rs 100.00</w:t>
            </w:r>
          </w:p>
        </w:tc>
        <w:tc>
          <w:tcPr>
            <w:tcW w:w="3060" w:type="dxa"/>
          </w:tcPr>
          <w:p w:rsidR="009B1883" w:rsidRPr="006943DD" w:rsidRDefault="009B1883" w:rsidP="00470AC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Rs 200.00</w:t>
            </w:r>
          </w:p>
        </w:tc>
      </w:tr>
    </w:tbl>
    <w:p w:rsidR="009B1883" w:rsidRDefault="009B1883" w:rsidP="009B1883">
      <w:pPr>
        <w:spacing w:after="0" w:line="240" w:lineRule="auto"/>
        <w:ind w:left="720"/>
        <w:jc w:val="both"/>
        <w:rPr>
          <w:rFonts w:ascii="Maiandra GD" w:hAnsi="Maiandra GD"/>
          <w:b/>
          <w:u w:val="single"/>
        </w:rPr>
      </w:pPr>
    </w:p>
    <w:p w:rsidR="009B1883" w:rsidRPr="006943DD" w:rsidRDefault="00056603" w:rsidP="009B1B41">
      <w:pPr>
        <w:spacing w:after="0" w:line="240" w:lineRule="auto"/>
        <w:ind w:left="630"/>
        <w:jc w:val="both"/>
        <w:rPr>
          <w:rFonts w:ascii="Maiandra GD" w:hAnsi="Maiandra GD"/>
          <w:b/>
          <w:u w:val="single"/>
        </w:rPr>
      </w:pPr>
      <w:r w:rsidRPr="00056603">
        <w:rPr>
          <w:rFonts w:ascii="Maiandra GD" w:hAnsi="Maiandra GD"/>
          <w:b/>
        </w:rPr>
        <w:tab/>
      </w:r>
      <w:r w:rsidR="009B1883" w:rsidRPr="006943DD">
        <w:rPr>
          <w:rFonts w:ascii="Maiandra GD" w:hAnsi="Maiandra GD"/>
          <w:b/>
          <w:u w:val="single"/>
        </w:rPr>
        <w:t>PROTEST</w:t>
      </w:r>
    </w:p>
    <w:p w:rsidR="009B1883" w:rsidRPr="006943DD" w:rsidRDefault="009B1883" w:rsidP="00056603">
      <w:pPr>
        <w:tabs>
          <w:tab w:val="left" w:pos="1080"/>
        </w:tabs>
        <w:spacing w:line="240" w:lineRule="auto"/>
        <w:ind w:left="720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>The fee for lodging protest of any kind is Rs 1000/- This fee shall be retained by the organizer. Any protest shall be addressed to the Org. Secretary in writing within one hour after completion of match.</w:t>
      </w:r>
    </w:p>
    <w:p w:rsidR="009B1883" w:rsidRPr="00820769" w:rsidRDefault="009B1883" w:rsidP="009B188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Maiandra GD" w:hAnsi="Maiandra GD"/>
          <w:b/>
        </w:rPr>
      </w:pPr>
      <w:r w:rsidRPr="006943DD">
        <w:rPr>
          <w:rFonts w:ascii="Maiandra GD" w:hAnsi="Maiandra GD"/>
          <w:b/>
          <w:u w:val="single"/>
        </w:rPr>
        <w:t xml:space="preserve">TECHANICAL OFFICILS </w:t>
      </w:r>
    </w:p>
    <w:p w:rsidR="009B1883" w:rsidRPr="006943DD" w:rsidRDefault="009B1883" w:rsidP="00056603">
      <w:pPr>
        <w:spacing w:line="240" w:lineRule="auto"/>
        <w:ind w:left="720" w:hanging="720"/>
        <w:jc w:val="both"/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EE419B">
        <w:rPr>
          <w:rFonts w:ascii="Maiandra GD" w:hAnsi="Maiandra GD"/>
        </w:rPr>
        <w:t>T</w:t>
      </w:r>
      <w:r w:rsidRPr="006943DD">
        <w:rPr>
          <w:rFonts w:ascii="Maiandra GD" w:hAnsi="Maiandra GD"/>
        </w:rPr>
        <w:t>he court Offici</w:t>
      </w:r>
      <w:r>
        <w:rPr>
          <w:rFonts w:ascii="Maiandra GD" w:hAnsi="Maiandra GD"/>
        </w:rPr>
        <w:t>als shall be nominated by RBA and</w:t>
      </w:r>
      <w:r w:rsidRPr="006943DD">
        <w:rPr>
          <w:rFonts w:ascii="Maiandra GD" w:hAnsi="Maiandra GD"/>
        </w:rPr>
        <w:t xml:space="preserve"> provided with the facilities as per        RBA guidelines  </w:t>
      </w:r>
    </w:p>
    <w:p w:rsidR="009B1883" w:rsidRDefault="00302784" w:rsidP="009B1883">
      <w:pPr>
        <w:spacing w:after="0" w:line="240" w:lineRule="auto"/>
        <w:jc w:val="both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8</w:t>
      </w:r>
      <w:r w:rsidR="009B1883" w:rsidRPr="00EE419B">
        <w:rPr>
          <w:rFonts w:ascii="Maiandra GD" w:hAnsi="Maiandra GD"/>
          <w:sz w:val="24"/>
        </w:rPr>
        <w:tab/>
      </w:r>
      <w:r w:rsidR="009B1883" w:rsidRPr="00EE419B">
        <w:rPr>
          <w:rFonts w:ascii="Maiandra GD" w:hAnsi="Maiandra GD"/>
          <w:b/>
          <w:sz w:val="24"/>
        </w:rPr>
        <w:t>TA /DA</w:t>
      </w:r>
    </w:p>
    <w:p w:rsidR="009B1883" w:rsidRPr="006943DD" w:rsidRDefault="00302784" w:rsidP="009B1883">
      <w:pPr>
        <w:spacing w:after="0" w:line="240" w:lineRule="auto"/>
        <w:ind w:left="720" w:hanging="720"/>
        <w:jc w:val="both"/>
        <w:rPr>
          <w:rFonts w:ascii="Maiandra GD" w:hAnsi="Maiandra GD"/>
        </w:rPr>
      </w:pPr>
      <w:r>
        <w:rPr>
          <w:rFonts w:ascii="Maiandra GD" w:hAnsi="Maiandra GD"/>
        </w:rPr>
        <w:t>8</w:t>
      </w:r>
      <w:r w:rsidR="009B1883" w:rsidRPr="00056603">
        <w:rPr>
          <w:rFonts w:ascii="Maiandra GD" w:hAnsi="Maiandra GD"/>
        </w:rPr>
        <w:t>.1</w:t>
      </w:r>
      <w:r w:rsidR="009B1883" w:rsidRPr="006943DD">
        <w:rPr>
          <w:rFonts w:ascii="Maiandra GD" w:hAnsi="Maiandra GD"/>
          <w:b/>
        </w:rPr>
        <w:t xml:space="preserve">   </w:t>
      </w:r>
      <w:r w:rsidR="009B1883">
        <w:rPr>
          <w:rFonts w:ascii="Maiandra GD" w:hAnsi="Maiandra GD"/>
          <w:b/>
        </w:rPr>
        <w:tab/>
      </w:r>
      <w:r w:rsidR="009B1883" w:rsidRPr="006943DD">
        <w:rPr>
          <w:rFonts w:ascii="Maiandra GD" w:hAnsi="Maiandra GD"/>
        </w:rPr>
        <w:t>The Rajasthan State Sports Council will pay TA/DA to players as per guidelines and TA</w:t>
      </w:r>
      <w:r w:rsidR="009B1883">
        <w:rPr>
          <w:rFonts w:ascii="Maiandra GD" w:hAnsi="Maiandra GD"/>
        </w:rPr>
        <w:t xml:space="preserve">/DA </w:t>
      </w:r>
      <w:r w:rsidR="001C76BC">
        <w:rPr>
          <w:rFonts w:ascii="Maiandra GD" w:hAnsi="Maiandra GD"/>
        </w:rPr>
        <w:t>shall be allowed to 10</w:t>
      </w:r>
      <w:r w:rsidR="009B1883">
        <w:rPr>
          <w:rFonts w:ascii="Maiandra GD" w:hAnsi="Maiandra GD"/>
        </w:rPr>
        <w:t xml:space="preserve"> players (</w:t>
      </w:r>
      <w:r w:rsidR="009B1883" w:rsidRPr="006943DD">
        <w:rPr>
          <w:rFonts w:ascii="Maiandra GD" w:hAnsi="Maiandra GD"/>
        </w:rPr>
        <w:t>Under</w:t>
      </w:r>
      <w:r w:rsidR="001C76BC">
        <w:rPr>
          <w:rFonts w:ascii="Maiandra GD" w:hAnsi="Maiandra GD"/>
        </w:rPr>
        <w:t xml:space="preserve"> 15</w:t>
      </w:r>
      <w:r w:rsidR="009B1883">
        <w:rPr>
          <w:rFonts w:ascii="Maiandra GD" w:hAnsi="Maiandra GD"/>
        </w:rPr>
        <w:t xml:space="preserve"> Boys -3 &amp; Girls </w:t>
      </w:r>
      <w:r>
        <w:rPr>
          <w:rFonts w:ascii="Maiandra GD" w:hAnsi="Maiandra GD"/>
        </w:rPr>
        <w:t>2 Under</w:t>
      </w:r>
      <w:r w:rsidR="001C76BC">
        <w:rPr>
          <w:rFonts w:ascii="Maiandra GD" w:hAnsi="Maiandra GD"/>
        </w:rPr>
        <w:t xml:space="preserve"> 17 Boys-3 &amp; Girls </w:t>
      </w:r>
      <w:proofErr w:type="gramStart"/>
      <w:r w:rsidR="001C76BC">
        <w:rPr>
          <w:rFonts w:ascii="Maiandra GD" w:hAnsi="Maiandra GD"/>
        </w:rPr>
        <w:t xml:space="preserve">2 </w:t>
      </w:r>
      <w:r w:rsidR="009B1883">
        <w:rPr>
          <w:rFonts w:ascii="Maiandra GD" w:hAnsi="Maiandra GD"/>
        </w:rPr>
        <w:t>)</w:t>
      </w:r>
      <w:proofErr w:type="gramEnd"/>
      <w:r w:rsidR="009B1883" w:rsidRPr="006943DD">
        <w:rPr>
          <w:rFonts w:ascii="Maiandra GD" w:hAnsi="Maiandra GD"/>
        </w:rPr>
        <w:t xml:space="preserve"> + 1 Manager (Gents or Lady)</w:t>
      </w:r>
    </w:p>
    <w:p w:rsidR="009B1883" w:rsidRPr="006943DD" w:rsidRDefault="009B1883" w:rsidP="009B1883">
      <w:pPr>
        <w:spacing w:after="0" w:line="240" w:lineRule="auto"/>
        <w:jc w:val="both"/>
        <w:rPr>
          <w:rFonts w:ascii="Maiandra GD" w:hAnsi="Maiandra GD"/>
        </w:rPr>
      </w:pPr>
    </w:p>
    <w:p w:rsidR="009B1883" w:rsidRPr="00820769" w:rsidRDefault="00302784" w:rsidP="009B1883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</w:rPr>
        <w:t>8</w:t>
      </w:r>
      <w:r w:rsidR="009B1883" w:rsidRPr="006943DD">
        <w:rPr>
          <w:rFonts w:ascii="Maiandra GD" w:hAnsi="Maiandra GD"/>
        </w:rPr>
        <w:t>.2</w:t>
      </w:r>
      <w:r w:rsidR="009B1883" w:rsidRPr="006943DD">
        <w:rPr>
          <w:rFonts w:ascii="Maiandra GD" w:hAnsi="Maiandra GD"/>
        </w:rPr>
        <w:tab/>
      </w:r>
      <w:r w:rsidR="009B1883" w:rsidRPr="00820769">
        <w:rPr>
          <w:rFonts w:ascii="Maiandra GD" w:hAnsi="Maiandra GD"/>
          <w:b/>
        </w:rPr>
        <w:t>For claiming TA/DA the following documents have to be produced</w:t>
      </w:r>
    </w:p>
    <w:p w:rsidR="009B1883" w:rsidRPr="006943DD" w:rsidRDefault="009B1883" w:rsidP="009B1883">
      <w:pPr>
        <w:spacing w:after="0" w:line="240" w:lineRule="auto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ab/>
        <w:t>(a) Results of your Distri</w:t>
      </w:r>
      <w:r>
        <w:rPr>
          <w:rFonts w:ascii="Maiandra GD" w:hAnsi="Maiandra GD"/>
        </w:rPr>
        <w:t xml:space="preserve">ct Championships held during this </w:t>
      </w:r>
      <w:r w:rsidRPr="006943DD">
        <w:rPr>
          <w:rFonts w:ascii="Maiandra GD" w:hAnsi="Maiandra GD"/>
        </w:rPr>
        <w:t xml:space="preserve">year. </w:t>
      </w:r>
    </w:p>
    <w:p w:rsidR="009B1883" w:rsidRPr="006943DD" w:rsidRDefault="009B1883" w:rsidP="009B1883">
      <w:pPr>
        <w:spacing w:after="0" w:line="240" w:lineRule="auto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ab/>
        <w:t>(b) Selection list of players</w:t>
      </w:r>
    </w:p>
    <w:p w:rsidR="009B1883" w:rsidRPr="006943DD" w:rsidRDefault="009B1883" w:rsidP="009B1883">
      <w:pPr>
        <w:spacing w:after="0" w:line="240" w:lineRule="auto"/>
        <w:ind w:left="720"/>
        <w:jc w:val="both"/>
        <w:rPr>
          <w:rFonts w:ascii="Maiandra GD" w:hAnsi="Maiandra GD"/>
        </w:rPr>
      </w:pPr>
      <w:r>
        <w:rPr>
          <w:rFonts w:ascii="Maiandra GD" w:hAnsi="Maiandra GD"/>
        </w:rPr>
        <w:t>(C)</w:t>
      </w:r>
      <w:r w:rsidRPr="006943DD">
        <w:rPr>
          <w:rFonts w:ascii="Maiandra GD" w:hAnsi="Maiandra GD"/>
        </w:rPr>
        <w:t xml:space="preserve"> Copy of the draws of all 4 events</w:t>
      </w:r>
    </w:p>
    <w:p w:rsidR="009B1883" w:rsidRDefault="009B1883" w:rsidP="009B1883">
      <w:pPr>
        <w:spacing w:after="0" w:line="240" w:lineRule="auto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ab/>
        <w:t xml:space="preserve">(d) Age certificates of the players </w:t>
      </w:r>
    </w:p>
    <w:p w:rsidR="009B1883" w:rsidRPr="00056603" w:rsidRDefault="009B1883" w:rsidP="009B1883">
      <w:pPr>
        <w:spacing w:after="0" w:line="240" w:lineRule="auto"/>
        <w:jc w:val="both"/>
        <w:rPr>
          <w:rFonts w:ascii="Maiandra GD" w:hAnsi="Maiandra GD"/>
          <w:sz w:val="18"/>
        </w:rPr>
      </w:pPr>
    </w:p>
    <w:p w:rsidR="009B1883" w:rsidRDefault="009B1883" w:rsidP="009B1883">
      <w:pPr>
        <w:spacing w:after="0" w:line="240" w:lineRule="auto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>All the above documents except (d) shall be sig</w:t>
      </w:r>
      <w:r>
        <w:rPr>
          <w:rFonts w:ascii="Maiandra GD" w:hAnsi="Maiandra GD"/>
        </w:rPr>
        <w:t>ned by President/Vice President</w:t>
      </w:r>
      <w:r w:rsidRPr="006943DD">
        <w:rPr>
          <w:rFonts w:ascii="Maiandra GD" w:hAnsi="Maiandra GD"/>
        </w:rPr>
        <w:t>,</w:t>
      </w:r>
      <w:r>
        <w:rPr>
          <w:rFonts w:ascii="Maiandra GD" w:hAnsi="Maiandra GD"/>
        </w:rPr>
        <w:t xml:space="preserve"> </w:t>
      </w:r>
      <w:r w:rsidRPr="006943DD">
        <w:rPr>
          <w:rFonts w:ascii="Maiandra GD" w:hAnsi="Maiandra GD"/>
        </w:rPr>
        <w:t>Hony Secretary/Joint Secretary  of respective District Association  with their seal and countersigned (with seal) by Sports Officer of your District.</w:t>
      </w:r>
    </w:p>
    <w:p w:rsidR="009B1883" w:rsidRPr="006943DD" w:rsidRDefault="009B1883" w:rsidP="009B1883">
      <w:pPr>
        <w:spacing w:after="0" w:line="240" w:lineRule="auto"/>
        <w:jc w:val="both"/>
        <w:rPr>
          <w:rFonts w:ascii="Maiandra GD" w:hAnsi="Maiandra GD"/>
        </w:rPr>
      </w:pPr>
    </w:p>
    <w:p w:rsidR="009B1883" w:rsidRDefault="00302784" w:rsidP="009B1883">
      <w:pPr>
        <w:autoSpaceDE w:val="0"/>
        <w:autoSpaceDN w:val="0"/>
        <w:adjustRightInd w:val="0"/>
        <w:spacing w:line="240" w:lineRule="auto"/>
        <w:jc w:val="both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 xml:space="preserve">The </w:t>
      </w:r>
      <w:proofErr w:type="gramStart"/>
      <w:r>
        <w:rPr>
          <w:rFonts w:ascii="Maiandra GD" w:hAnsi="Maiandra GD"/>
          <w:b/>
          <w:sz w:val="24"/>
        </w:rPr>
        <w:t xml:space="preserve">Rajasthan </w:t>
      </w:r>
      <w:r w:rsidR="009B1883" w:rsidRPr="007718F4">
        <w:rPr>
          <w:rFonts w:ascii="Maiandra GD" w:hAnsi="Maiandra GD"/>
          <w:b/>
          <w:sz w:val="24"/>
        </w:rPr>
        <w:t xml:space="preserve"> team</w:t>
      </w:r>
      <w:proofErr w:type="gramEnd"/>
      <w:r w:rsidR="009B1883" w:rsidRPr="007718F4">
        <w:rPr>
          <w:rFonts w:ascii="Maiandra GD" w:hAnsi="Maiandra GD"/>
          <w:b/>
          <w:sz w:val="24"/>
        </w:rPr>
        <w:t xml:space="preserve"> for the Sub Junior</w:t>
      </w:r>
      <w:r w:rsidR="009B1883">
        <w:rPr>
          <w:rFonts w:ascii="Maiandra GD" w:hAnsi="Maiandra GD"/>
          <w:b/>
          <w:sz w:val="24"/>
        </w:rPr>
        <w:t xml:space="preserve"> </w:t>
      </w:r>
      <w:r w:rsidR="009B1883" w:rsidRPr="007718F4">
        <w:rPr>
          <w:rFonts w:ascii="Maiandra GD" w:hAnsi="Maiandra GD"/>
          <w:b/>
          <w:sz w:val="24"/>
        </w:rPr>
        <w:t xml:space="preserve">National Badminton championships scheduled to be held at </w:t>
      </w:r>
      <w:proofErr w:type="spellStart"/>
      <w:r w:rsidR="001C76BC">
        <w:rPr>
          <w:rFonts w:ascii="Maiandra GD" w:hAnsi="Maiandra GD"/>
          <w:b/>
          <w:sz w:val="24"/>
        </w:rPr>
        <w:t>Banglore</w:t>
      </w:r>
      <w:proofErr w:type="spellEnd"/>
      <w:r w:rsidR="001C76BC">
        <w:rPr>
          <w:rFonts w:ascii="Maiandra GD" w:hAnsi="Maiandra GD"/>
          <w:b/>
          <w:sz w:val="24"/>
        </w:rPr>
        <w:t xml:space="preserve"> (Karnataka)</w:t>
      </w:r>
      <w:r w:rsidR="009B1883">
        <w:rPr>
          <w:rFonts w:ascii="Maiandra GD" w:hAnsi="Maiandra GD"/>
          <w:b/>
          <w:sz w:val="24"/>
        </w:rPr>
        <w:t xml:space="preserve"> from </w:t>
      </w:r>
      <w:r w:rsidR="001C76BC">
        <w:rPr>
          <w:rFonts w:ascii="Maiandra GD" w:hAnsi="Maiandra GD"/>
          <w:b/>
          <w:sz w:val="24"/>
        </w:rPr>
        <w:t>27</w:t>
      </w:r>
      <w:r w:rsidR="001C76BC" w:rsidRPr="001C76BC">
        <w:rPr>
          <w:rFonts w:ascii="Maiandra GD" w:hAnsi="Maiandra GD"/>
          <w:b/>
          <w:sz w:val="24"/>
          <w:vertAlign w:val="superscript"/>
        </w:rPr>
        <w:t>th</w:t>
      </w:r>
      <w:r w:rsidR="001C76BC">
        <w:rPr>
          <w:rFonts w:ascii="Maiandra GD" w:hAnsi="Maiandra GD"/>
          <w:b/>
          <w:sz w:val="24"/>
        </w:rPr>
        <w:t xml:space="preserve"> Nov to 2</w:t>
      </w:r>
      <w:r w:rsidR="001C76BC" w:rsidRPr="001C76BC">
        <w:rPr>
          <w:rFonts w:ascii="Maiandra GD" w:hAnsi="Maiandra GD"/>
          <w:b/>
          <w:sz w:val="24"/>
          <w:vertAlign w:val="superscript"/>
        </w:rPr>
        <w:t>nd</w:t>
      </w:r>
      <w:r w:rsidR="001C76BC">
        <w:rPr>
          <w:rFonts w:ascii="Maiandra GD" w:hAnsi="Maiandra GD"/>
          <w:b/>
          <w:sz w:val="24"/>
        </w:rPr>
        <w:t xml:space="preserve"> Dec.</w:t>
      </w:r>
      <w:r w:rsidR="009B1883">
        <w:rPr>
          <w:rFonts w:ascii="Maiandra GD" w:hAnsi="Maiandra GD"/>
          <w:b/>
          <w:sz w:val="24"/>
        </w:rPr>
        <w:t xml:space="preserve"> 2018 </w:t>
      </w:r>
      <w:r w:rsidR="009B1883">
        <w:rPr>
          <w:rFonts w:ascii="Maiandra GD" w:hAnsi="Maiandra GD" w:cs="Verdana,Bold"/>
          <w:b/>
          <w:bCs/>
          <w:sz w:val="24"/>
        </w:rPr>
        <w:t>will</w:t>
      </w:r>
      <w:r w:rsidR="009B1883" w:rsidRPr="007718F4">
        <w:rPr>
          <w:rFonts w:ascii="Maiandra GD" w:hAnsi="Maiandra GD"/>
          <w:b/>
          <w:sz w:val="24"/>
        </w:rPr>
        <w:t xml:space="preserve"> be selected on performance of the players in this tournament.</w:t>
      </w:r>
    </w:p>
    <w:p w:rsidR="00056603" w:rsidRDefault="00056603" w:rsidP="00056603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The following is organizing committee members </w:t>
      </w:r>
      <w:r w:rsidRPr="00AD4EA9">
        <w:rPr>
          <w:rFonts w:ascii="Maiandra GD" w:hAnsi="Maiandra GD"/>
        </w:rPr>
        <w:t xml:space="preserve">for this tournament and </w:t>
      </w:r>
      <w:r>
        <w:rPr>
          <w:rFonts w:ascii="Maiandra GD" w:hAnsi="Maiandra GD"/>
        </w:rPr>
        <w:t xml:space="preserve">their mobile </w:t>
      </w:r>
      <w:r w:rsidRPr="00AD4EA9">
        <w:rPr>
          <w:rFonts w:ascii="Maiandra GD" w:hAnsi="Maiandra GD"/>
        </w:rPr>
        <w:t>number is as follows</w:t>
      </w:r>
      <w:r>
        <w:rPr>
          <w:rFonts w:ascii="Maiandra GD" w:hAnsi="Maiandra GD"/>
        </w:rPr>
        <w:t xml:space="preserve">:- </w:t>
      </w:r>
    </w:p>
    <w:p w:rsidR="00056603" w:rsidRDefault="00056603" w:rsidP="00056603">
      <w:pPr>
        <w:spacing w:after="0" w:line="240" w:lineRule="auto"/>
        <w:rPr>
          <w:rFonts w:ascii="Maiandra GD" w:hAnsi="Maiandra GD" w:cs="Arial"/>
          <w:b/>
          <w:szCs w:val="28"/>
        </w:rPr>
      </w:pPr>
      <w:r w:rsidRPr="00646B05">
        <w:rPr>
          <w:rFonts w:ascii="Maiandra GD" w:hAnsi="Maiandra GD" w:cs="Arial"/>
          <w:b/>
          <w:szCs w:val="28"/>
        </w:rPr>
        <w:t xml:space="preserve">Mr. </w:t>
      </w:r>
      <w:r>
        <w:rPr>
          <w:rFonts w:ascii="Maiandra GD" w:hAnsi="Maiandra GD" w:cs="Arial"/>
          <w:b/>
          <w:szCs w:val="28"/>
        </w:rPr>
        <w:t xml:space="preserve">DINESH DINKAR </w:t>
      </w:r>
    </w:p>
    <w:p w:rsidR="00056603" w:rsidRPr="00646B05" w:rsidRDefault="00056603" w:rsidP="00056603">
      <w:pPr>
        <w:spacing w:after="0" w:line="240" w:lineRule="auto"/>
        <w:rPr>
          <w:rFonts w:ascii="Maiandra GD" w:hAnsi="Maiandra GD" w:cs="Arial"/>
          <w:b/>
          <w:szCs w:val="28"/>
        </w:rPr>
      </w:pPr>
      <w:r>
        <w:rPr>
          <w:rFonts w:ascii="Maiandra GD" w:hAnsi="Maiandra GD" w:cs="Arial"/>
          <w:b/>
          <w:szCs w:val="28"/>
        </w:rPr>
        <w:t xml:space="preserve">Organizing Secretary </w:t>
      </w:r>
    </w:p>
    <w:p w:rsidR="00056603" w:rsidRPr="00646B05" w:rsidRDefault="00056603" w:rsidP="00056603">
      <w:pPr>
        <w:spacing w:after="0" w:line="240" w:lineRule="auto"/>
        <w:jc w:val="both"/>
        <w:rPr>
          <w:rFonts w:ascii="Maiandra GD" w:hAnsi="Maiandra GD"/>
        </w:rPr>
      </w:pPr>
      <w:r w:rsidRPr="00646B05">
        <w:rPr>
          <w:rFonts w:ascii="Maiandra GD" w:hAnsi="Maiandra GD" w:cs="Arial"/>
          <w:szCs w:val="28"/>
        </w:rPr>
        <w:t>Mob</w:t>
      </w:r>
      <w:r>
        <w:rPr>
          <w:rFonts w:ascii="Maiandra GD" w:hAnsi="Maiandra GD" w:cs="Arial"/>
          <w:szCs w:val="28"/>
        </w:rPr>
        <w:t>: 9829555579</w:t>
      </w:r>
    </w:p>
    <w:p w:rsidR="009B1883" w:rsidRDefault="009B1883" w:rsidP="009B1883">
      <w:pPr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>With kind regards</w:t>
      </w:r>
      <w:r>
        <w:rPr>
          <w:rFonts w:ascii="Maiandra GD" w:hAnsi="Maiandra GD"/>
        </w:rPr>
        <w:t xml:space="preserve">, </w:t>
      </w:r>
    </w:p>
    <w:p w:rsidR="009B1883" w:rsidRDefault="009B1883" w:rsidP="009B1883">
      <w:pPr>
        <w:jc w:val="both"/>
        <w:rPr>
          <w:rFonts w:ascii="Maiandra GD" w:hAnsi="Maiandra GD"/>
        </w:rPr>
      </w:pPr>
    </w:p>
    <w:p w:rsidR="009B1883" w:rsidRPr="00CE1EE3" w:rsidRDefault="009B1883" w:rsidP="009B1883">
      <w:pPr>
        <w:spacing w:after="0" w:line="240" w:lineRule="auto"/>
        <w:jc w:val="both"/>
        <w:rPr>
          <w:rFonts w:ascii="Maiandra GD" w:hAnsi="Maiandra GD"/>
          <w:b/>
        </w:rPr>
      </w:pPr>
      <w:r w:rsidRPr="00CE1EE3">
        <w:rPr>
          <w:rFonts w:ascii="Maiandra GD" w:hAnsi="Maiandra GD"/>
          <w:b/>
        </w:rPr>
        <w:t>KK SHARMA</w:t>
      </w:r>
    </w:p>
    <w:p w:rsidR="009B1883" w:rsidRPr="00CE1EE3" w:rsidRDefault="009B1883" w:rsidP="009B1883">
      <w:pPr>
        <w:spacing w:after="0" w:line="240" w:lineRule="auto"/>
        <w:jc w:val="both"/>
        <w:rPr>
          <w:rFonts w:ascii="Maiandra GD" w:hAnsi="Maiandra GD"/>
          <w:b/>
        </w:rPr>
      </w:pPr>
      <w:proofErr w:type="gramStart"/>
      <w:r w:rsidRPr="00CE1EE3">
        <w:rPr>
          <w:rFonts w:ascii="Maiandra GD" w:hAnsi="Maiandra GD"/>
          <w:b/>
        </w:rPr>
        <w:t>Hony.</w:t>
      </w:r>
      <w:proofErr w:type="gramEnd"/>
      <w:r w:rsidRPr="00CE1EE3">
        <w:rPr>
          <w:rFonts w:ascii="Maiandra GD" w:hAnsi="Maiandra GD"/>
          <w:b/>
        </w:rPr>
        <w:t xml:space="preserve"> Secretary </w:t>
      </w:r>
    </w:p>
    <w:p w:rsidR="009B1883" w:rsidRPr="00CE1EE3" w:rsidRDefault="009B1883" w:rsidP="009B1883">
      <w:pPr>
        <w:spacing w:after="0" w:line="240" w:lineRule="auto"/>
        <w:jc w:val="both"/>
        <w:rPr>
          <w:rFonts w:ascii="Maiandra GD" w:hAnsi="Maiandra GD"/>
          <w:b/>
        </w:rPr>
      </w:pPr>
      <w:r w:rsidRPr="00CE1EE3">
        <w:rPr>
          <w:rFonts w:ascii="Maiandra GD" w:hAnsi="Maiandra GD"/>
          <w:b/>
        </w:rPr>
        <w:t xml:space="preserve">Rajasthan Badminton Association </w:t>
      </w:r>
    </w:p>
    <w:p w:rsidR="009B1883" w:rsidRDefault="009B1883" w:rsidP="009B1883">
      <w:pPr>
        <w:jc w:val="both"/>
      </w:pPr>
    </w:p>
    <w:p w:rsidR="009B1883" w:rsidRDefault="009B1883" w:rsidP="009B1883">
      <w:pPr>
        <w:jc w:val="both"/>
      </w:pPr>
    </w:p>
    <w:p w:rsidR="009B1883" w:rsidRDefault="009B1883" w:rsidP="009B1883"/>
    <w:p w:rsidR="002D379A" w:rsidRDefault="002D379A"/>
    <w:sectPr w:rsidR="002D379A" w:rsidSect="00324D8D">
      <w:pgSz w:w="11909" w:h="16834" w:code="9"/>
      <w:pgMar w:top="510" w:right="1418" w:bottom="51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52C1"/>
    <w:multiLevelType w:val="hybridMultilevel"/>
    <w:tmpl w:val="AF642C82"/>
    <w:lvl w:ilvl="0" w:tplc="CEF8AB3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5673B6">
      <w:start w:val="1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B1883"/>
    <w:rsid w:val="00056603"/>
    <w:rsid w:val="00183216"/>
    <w:rsid w:val="001C76BC"/>
    <w:rsid w:val="0021289D"/>
    <w:rsid w:val="002D379A"/>
    <w:rsid w:val="00302784"/>
    <w:rsid w:val="00324D8D"/>
    <w:rsid w:val="003F7C70"/>
    <w:rsid w:val="00463792"/>
    <w:rsid w:val="00574735"/>
    <w:rsid w:val="00782350"/>
    <w:rsid w:val="009B1883"/>
    <w:rsid w:val="009B1B41"/>
    <w:rsid w:val="00A945E3"/>
    <w:rsid w:val="00AF4219"/>
    <w:rsid w:val="00B3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8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1883"/>
    <w:pPr>
      <w:spacing w:after="0" w:line="240" w:lineRule="auto"/>
      <w:jc w:val="center"/>
    </w:pPr>
    <w:rPr>
      <w:rFonts w:ascii="Arial Black" w:hAnsi="Arial Black" w:cs="Arial Black"/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9B1883"/>
    <w:rPr>
      <w:rFonts w:ascii="Arial Black" w:eastAsia="Calibri" w:hAnsi="Arial Black" w:cs="Arial Black"/>
      <w:b/>
      <w:bCs/>
      <w:sz w:val="36"/>
      <w:szCs w:val="36"/>
      <w:lang w:val="en-US"/>
    </w:rPr>
  </w:style>
  <w:style w:type="paragraph" w:styleId="ListParagraph">
    <w:name w:val="List Paragraph"/>
    <w:basedOn w:val="Normal"/>
    <w:qFormat/>
    <w:rsid w:val="009B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2018-09-10T09:52:00Z</cp:lastPrinted>
  <dcterms:created xsi:type="dcterms:W3CDTF">2018-07-17T02:47:00Z</dcterms:created>
  <dcterms:modified xsi:type="dcterms:W3CDTF">2018-09-10T09:53:00Z</dcterms:modified>
</cp:coreProperties>
</file>